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4FD" w:rsidRDefault="007814FD" w:rsidP="007814FD">
      <w:pPr>
        <w:pStyle w:val="a3"/>
        <w:spacing w:before="0" w:after="0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7814FD">
        <w:rPr>
          <w:rStyle w:val="a4"/>
          <w:sz w:val="28"/>
          <w:szCs w:val="28"/>
          <w:bdr w:val="none" w:sz="0" w:space="0" w:color="auto" w:frame="1"/>
        </w:rPr>
        <w:t>Повар-кондитер</w:t>
      </w:r>
    </w:p>
    <w:p w:rsidR="0024271E" w:rsidRPr="007814FD" w:rsidRDefault="0024271E" w:rsidP="0024271E">
      <w:pPr>
        <w:pStyle w:val="a3"/>
        <w:spacing w:before="0" w:after="0"/>
        <w:textAlignment w:val="baseline"/>
        <w:rPr>
          <w:sz w:val="28"/>
          <w:szCs w:val="28"/>
        </w:rPr>
      </w:pPr>
      <w:r w:rsidRPr="007814FD">
        <w:rPr>
          <w:rStyle w:val="a4"/>
          <w:sz w:val="28"/>
          <w:szCs w:val="28"/>
          <w:bdr w:val="none" w:sz="0" w:space="0" w:color="auto" w:frame="1"/>
        </w:rPr>
        <w:t>Повар-кондитер</w:t>
      </w:r>
      <w:r w:rsidRPr="007814FD">
        <w:rPr>
          <w:sz w:val="28"/>
          <w:szCs w:val="28"/>
        </w:rPr>
        <w:t xml:space="preserve"> – квалифицированный специалист-универсал, который создает как кондитерские изделия и десерты (мороженое, халва, варенье, торты, вафли, печенье, конфеты и </w:t>
      </w:r>
      <w:proofErr w:type="spellStart"/>
      <w:r w:rsidRPr="007814FD">
        <w:rPr>
          <w:sz w:val="28"/>
          <w:szCs w:val="28"/>
        </w:rPr>
        <w:t>т</w:t>
      </w:r>
      <w:proofErr w:type="gramStart"/>
      <w:r w:rsidRPr="007814FD">
        <w:rPr>
          <w:sz w:val="28"/>
          <w:szCs w:val="28"/>
        </w:rPr>
        <w:t>.д</w:t>
      </w:r>
      <w:proofErr w:type="spellEnd"/>
      <w:proofErr w:type="gramEnd"/>
      <w:r w:rsidRPr="007814FD">
        <w:rPr>
          <w:sz w:val="28"/>
          <w:szCs w:val="28"/>
        </w:rPr>
        <w:t>), так и закуски, первые и вторые блюда.</w:t>
      </w:r>
    </w:p>
    <w:p w:rsidR="0024271E" w:rsidRPr="007814FD" w:rsidRDefault="0024271E" w:rsidP="0024271E">
      <w:pPr>
        <w:pStyle w:val="a3"/>
        <w:spacing w:before="0" w:after="0"/>
        <w:textAlignment w:val="baseline"/>
        <w:rPr>
          <w:sz w:val="28"/>
          <w:szCs w:val="28"/>
        </w:rPr>
      </w:pPr>
      <w:r w:rsidRPr="007814FD">
        <w:rPr>
          <w:rStyle w:val="a4"/>
          <w:sz w:val="28"/>
          <w:szCs w:val="28"/>
          <w:bdr w:val="none" w:sz="0" w:space="0" w:color="auto" w:frame="1"/>
        </w:rPr>
        <w:t>В обязанности повара-кондитера входит:</w:t>
      </w:r>
    </w:p>
    <w:p w:rsidR="0024271E" w:rsidRPr="007814FD" w:rsidRDefault="0024271E" w:rsidP="0024271E">
      <w:pPr>
        <w:pStyle w:val="a3"/>
        <w:textAlignment w:val="baseline"/>
        <w:rPr>
          <w:sz w:val="28"/>
          <w:szCs w:val="28"/>
        </w:rPr>
      </w:pPr>
      <w:proofErr w:type="gramStart"/>
      <w:r w:rsidRPr="007814FD">
        <w:rPr>
          <w:sz w:val="28"/>
          <w:szCs w:val="28"/>
        </w:rPr>
        <w:t>— подготовка рабочего места, инструментов и оборудования (весов, кухонных комбайнов, печей и т.д.);</w:t>
      </w:r>
      <w:r w:rsidRPr="007814FD">
        <w:rPr>
          <w:sz w:val="28"/>
          <w:szCs w:val="28"/>
        </w:rPr>
        <w:br/>
        <w:t>— проверка наличия и качества продуктов, а также подготовка сырья к работе;</w:t>
      </w:r>
      <w:r w:rsidRPr="007814FD">
        <w:rPr>
          <w:sz w:val="28"/>
          <w:szCs w:val="28"/>
        </w:rPr>
        <w:br/>
        <w:t>— приготовление блюд и кондитерских изделий различной степени сложности с соблюдением стандартов, норм закладки продуктов и выхода согласно технологическим картам;</w:t>
      </w:r>
      <w:r w:rsidRPr="007814FD">
        <w:rPr>
          <w:sz w:val="28"/>
          <w:szCs w:val="28"/>
        </w:rPr>
        <w:br/>
        <w:t xml:space="preserve">— </w:t>
      </w:r>
      <w:proofErr w:type="spellStart"/>
      <w:r w:rsidRPr="007814FD">
        <w:rPr>
          <w:sz w:val="28"/>
          <w:szCs w:val="28"/>
        </w:rPr>
        <w:t>порционирование</w:t>
      </w:r>
      <w:proofErr w:type="spellEnd"/>
      <w:r w:rsidRPr="007814FD">
        <w:rPr>
          <w:sz w:val="28"/>
          <w:szCs w:val="28"/>
        </w:rPr>
        <w:t>, оформление и отпуск готовых изделий;</w:t>
      </w:r>
      <w:r w:rsidRPr="007814FD">
        <w:rPr>
          <w:sz w:val="28"/>
          <w:szCs w:val="28"/>
        </w:rPr>
        <w:br/>
        <w:t>— приготовление различных видов теста, начинок, кремов по заданной рецептуре;</w:t>
      </w:r>
      <w:proofErr w:type="gramEnd"/>
      <w:r w:rsidRPr="007814FD">
        <w:rPr>
          <w:sz w:val="28"/>
          <w:szCs w:val="28"/>
        </w:rPr>
        <w:br/>
        <w:t>— выпечка изделий из теста;</w:t>
      </w:r>
      <w:r w:rsidRPr="007814FD">
        <w:rPr>
          <w:sz w:val="28"/>
          <w:szCs w:val="28"/>
        </w:rPr>
        <w:br/>
        <w:t>— отделка и украшение готовой продукции;</w:t>
      </w:r>
      <w:r w:rsidRPr="007814FD">
        <w:rPr>
          <w:sz w:val="28"/>
          <w:szCs w:val="28"/>
        </w:rPr>
        <w:br/>
        <w:t>— содержание рабочих поверхностей, плит, холодильников и другого оборудования в чистоте и порядке;</w:t>
      </w:r>
      <w:r w:rsidRPr="007814FD">
        <w:rPr>
          <w:sz w:val="28"/>
          <w:szCs w:val="28"/>
        </w:rPr>
        <w:br/>
        <w:t>— охлаждение, заморозка и хранение полуфабрикатов;</w:t>
      </w:r>
      <w:r w:rsidRPr="007814FD">
        <w:rPr>
          <w:sz w:val="28"/>
          <w:szCs w:val="28"/>
        </w:rPr>
        <w:br/>
        <w:t>— упаковка и маркировка готовой продукции.</w:t>
      </w:r>
    </w:p>
    <w:p w:rsidR="0024271E" w:rsidRPr="007814FD" w:rsidRDefault="007814FD" w:rsidP="0024271E">
      <w:pPr>
        <w:pStyle w:val="a3"/>
        <w:spacing w:before="0" w:after="0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818640" cy="3940810"/>
            <wp:effectExtent l="0" t="0" r="0" b="2540"/>
            <wp:wrapSquare wrapText="bothSides"/>
            <wp:docPr id="3" name="Рисунок 3" descr="C:\Users\Лилия Николаевна\Downloads\photo171834798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лия Николаевна\Downloads\photo1718347985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394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4FD">
        <w:rPr>
          <w:sz w:val="28"/>
          <w:szCs w:val="28"/>
        </w:rPr>
        <w:t xml:space="preserve"> </w:t>
      </w:r>
      <w:r w:rsidR="0024271E" w:rsidRPr="007814FD">
        <w:rPr>
          <w:sz w:val="28"/>
          <w:szCs w:val="28"/>
        </w:rPr>
        <w:t>Добиться профессионального успеха повару-кондитеру поможет наличие таких </w:t>
      </w:r>
      <w:r w:rsidR="0024271E" w:rsidRPr="007814FD">
        <w:rPr>
          <w:rStyle w:val="a4"/>
          <w:sz w:val="28"/>
          <w:szCs w:val="28"/>
          <w:bdr w:val="none" w:sz="0" w:space="0" w:color="auto" w:frame="1"/>
        </w:rPr>
        <w:t>личностных качеств</w:t>
      </w:r>
      <w:r w:rsidR="0024271E" w:rsidRPr="007814FD">
        <w:rPr>
          <w:sz w:val="28"/>
          <w:szCs w:val="28"/>
        </w:rPr>
        <w:t>, как:</w:t>
      </w:r>
    </w:p>
    <w:p w:rsidR="0024271E" w:rsidRPr="007814FD" w:rsidRDefault="0024271E" w:rsidP="0024271E">
      <w:pPr>
        <w:pStyle w:val="a3"/>
        <w:textAlignment w:val="baseline"/>
        <w:rPr>
          <w:sz w:val="28"/>
          <w:szCs w:val="28"/>
        </w:rPr>
      </w:pPr>
      <w:proofErr w:type="gramStart"/>
      <w:r w:rsidRPr="007814FD">
        <w:rPr>
          <w:sz w:val="28"/>
          <w:szCs w:val="28"/>
        </w:rPr>
        <w:t>— обонятельная и тактильная чувствительность, обонятельная память;</w:t>
      </w:r>
      <w:r w:rsidRPr="007814FD">
        <w:rPr>
          <w:sz w:val="28"/>
          <w:szCs w:val="28"/>
        </w:rPr>
        <w:br/>
        <w:t>— хорошее вкусовое и цветовое восприятие, вкусовая память;</w:t>
      </w:r>
      <w:r w:rsidRPr="007814FD">
        <w:rPr>
          <w:sz w:val="28"/>
          <w:szCs w:val="28"/>
        </w:rPr>
        <w:br/>
        <w:t>— хороший глазомер;</w:t>
      </w:r>
      <w:r w:rsidRPr="007814FD">
        <w:rPr>
          <w:sz w:val="28"/>
          <w:szCs w:val="28"/>
        </w:rPr>
        <w:br/>
        <w:t>— изысканный вкус, фантазия, склонность к творчеству;</w:t>
      </w:r>
      <w:r w:rsidRPr="007814FD">
        <w:rPr>
          <w:sz w:val="28"/>
          <w:szCs w:val="28"/>
        </w:rPr>
        <w:br/>
        <w:t>— способность к распознаванию небольших отклонений параметров технологических процессов от заданных значений по визуальным признакам;</w:t>
      </w:r>
      <w:r w:rsidRPr="007814FD">
        <w:rPr>
          <w:sz w:val="28"/>
          <w:szCs w:val="28"/>
        </w:rPr>
        <w:br/>
        <w:t>— способность одновременно воспринимать несколько объектов;</w:t>
      </w:r>
      <w:r w:rsidRPr="007814FD">
        <w:rPr>
          <w:sz w:val="28"/>
          <w:szCs w:val="28"/>
        </w:rPr>
        <w:br/>
        <w:t>— хорошо развитое чувство хронометража;</w:t>
      </w:r>
      <w:r w:rsidRPr="007814FD">
        <w:rPr>
          <w:sz w:val="28"/>
          <w:szCs w:val="28"/>
        </w:rPr>
        <w:br/>
        <w:t>— динамичность мышления;</w:t>
      </w:r>
      <w:r w:rsidRPr="007814FD">
        <w:rPr>
          <w:sz w:val="28"/>
          <w:szCs w:val="28"/>
        </w:rPr>
        <w:br/>
        <w:t>— хорошая координация движений обеих рук, твердость руки, устойчивость кистей;</w:t>
      </w:r>
      <w:proofErr w:type="gramEnd"/>
      <w:r w:rsidRPr="007814FD">
        <w:rPr>
          <w:sz w:val="28"/>
          <w:szCs w:val="28"/>
        </w:rPr>
        <w:br/>
      </w:r>
      <w:r w:rsidR="007814FD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3371850" cy="1556385"/>
            <wp:effectExtent l="0" t="0" r="0" b="5715"/>
            <wp:wrapSquare wrapText="bothSides"/>
            <wp:docPr id="4" name="Рисунок 4" descr="C:\Users\Лилия Николаевна\Downloads\photo17183480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илия Николаевна\Downloads\photo171834803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4FD" w:rsidRPr="007814FD">
        <w:rPr>
          <w:sz w:val="28"/>
          <w:szCs w:val="28"/>
        </w:rPr>
        <w:t xml:space="preserve"> </w:t>
      </w:r>
      <w:r w:rsidRPr="007814FD">
        <w:rPr>
          <w:sz w:val="28"/>
          <w:szCs w:val="28"/>
        </w:rPr>
        <w:t>— способность к выполнению мелких точных движений;</w:t>
      </w:r>
      <w:r w:rsidRPr="007814FD">
        <w:rPr>
          <w:sz w:val="28"/>
          <w:szCs w:val="28"/>
        </w:rPr>
        <w:br/>
        <w:t>— оперативность;</w:t>
      </w:r>
      <w:r w:rsidRPr="007814FD">
        <w:rPr>
          <w:sz w:val="28"/>
          <w:szCs w:val="28"/>
        </w:rPr>
        <w:br/>
        <w:t>— физическая выносливость: умение интенсивно работать в течение длительного времени без снижения результативности;</w:t>
      </w:r>
      <w:r w:rsidRPr="007814FD">
        <w:rPr>
          <w:sz w:val="28"/>
          <w:szCs w:val="28"/>
        </w:rPr>
        <w:br/>
        <w:t>— энергичность;</w:t>
      </w:r>
      <w:r w:rsidRPr="007814FD">
        <w:rPr>
          <w:sz w:val="28"/>
          <w:szCs w:val="28"/>
        </w:rPr>
        <w:br/>
        <w:t>— умение импровизировать;</w:t>
      </w:r>
      <w:r w:rsidRPr="007814FD">
        <w:rPr>
          <w:sz w:val="28"/>
          <w:szCs w:val="28"/>
        </w:rPr>
        <w:br/>
        <w:t>— ответственность</w:t>
      </w:r>
    </w:p>
    <w:p w:rsidR="0024271E" w:rsidRPr="007814FD" w:rsidRDefault="0024271E" w:rsidP="0024271E">
      <w:pPr>
        <w:pStyle w:val="a3"/>
        <w:spacing w:before="0" w:after="0"/>
        <w:textAlignment w:val="baseline"/>
        <w:rPr>
          <w:sz w:val="28"/>
          <w:szCs w:val="28"/>
        </w:rPr>
      </w:pPr>
      <w:r w:rsidRPr="007814FD">
        <w:rPr>
          <w:rStyle w:val="a4"/>
          <w:sz w:val="28"/>
          <w:szCs w:val="28"/>
          <w:bdr w:val="none" w:sz="0" w:space="0" w:color="auto" w:frame="1"/>
        </w:rPr>
        <w:t>Повар-кондитер должен знать:</w:t>
      </w:r>
    </w:p>
    <w:p w:rsidR="0024271E" w:rsidRPr="007814FD" w:rsidRDefault="007814FD" w:rsidP="0024271E">
      <w:pPr>
        <w:pStyle w:val="a3"/>
        <w:textAlignment w:val="baseline"/>
        <w:rPr>
          <w:sz w:val="28"/>
          <w:szCs w:val="28"/>
        </w:rPr>
      </w:pPr>
      <w:bookmarkStart w:id="0" w:name="_GoBack"/>
      <w:r>
        <w:rPr>
          <w:b/>
          <w:bCs/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46244C7E" wp14:editId="79975E21">
            <wp:simplePos x="0" y="0"/>
            <wp:positionH relativeFrom="column">
              <wp:posOffset>-3810</wp:posOffset>
            </wp:positionH>
            <wp:positionV relativeFrom="paragraph">
              <wp:posOffset>2705100</wp:posOffset>
            </wp:positionV>
            <wp:extent cx="1685925" cy="3656965"/>
            <wp:effectExtent l="0" t="0" r="9525" b="635"/>
            <wp:wrapSquare wrapText="bothSides"/>
            <wp:docPr id="2" name="Рисунок 2" descr="C:\Users\Лилия Николаевна\Downloads\photo17183479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лия Николаевна\Downloads\photo171834798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65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4271E" w:rsidRPr="007814FD">
        <w:rPr>
          <w:sz w:val="28"/>
          <w:szCs w:val="28"/>
        </w:rPr>
        <w:t>— характеристики пищевой ценности продуктов, признаки их доброкачественности;</w:t>
      </w:r>
      <w:r w:rsidR="0024271E" w:rsidRPr="007814FD">
        <w:rPr>
          <w:sz w:val="28"/>
          <w:szCs w:val="28"/>
        </w:rPr>
        <w:br/>
        <w:t>— правила, сроки хранения и реализации сырой и готовой продукции;</w:t>
      </w:r>
      <w:r w:rsidR="0024271E" w:rsidRPr="007814FD">
        <w:rPr>
          <w:sz w:val="28"/>
          <w:szCs w:val="28"/>
        </w:rPr>
        <w:br/>
        <w:t>— технологию приготовления блюд;</w:t>
      </w:r>
      <w:r w:rsidR="0024271E" w:rsidRPr="007814FD">
        <w:rPr>
          <w:sz w:val="28"/>
          <w:szCs w:val="28"/>
        </w:rPr>
        <w:br/>
        <w:t>— нормы, соотношения и последовательность закладки продуктов;</w:t>
      </w:r>
      <w:r w:rsidR="0024271E" w:rsidRPr="007814FD">
        <w:rPr>
          <w:sz w:val="28"/>
          <w:szCs w:val="28"/>
        </w:rPr>
        <w:br/>
        <w:t>— правила взаимозаменяемости сырья;</w:t>
      </w:r>
      <w:r w:rsidR="0024271E" w:rsidRPr="007814FD">
        <w:rPr>
          <w:sz w:val="28"/>
          <w:szCs w:val="28"/>
        </w:rPr>
        <w:br/>
        <w:t>— устройство и правила эксплуатации инвентаря и оборудования;</w:t>
      </w:r>
      <w:r w:rsidR="0024271E" w:rsidRPr="007814FD">
        <w:rPr>
          <w:sz w:val="28"/>
          <w:szCs w:val="28"/>
        </w:rPr>
        <w:br/>
        <w:t>— основы лечебной и диетической кулинарии;</w:t>
      </w:r>
      <w:r w:rsidR="0024271E" w:rsidRPr="007814FD">
        <w:rPr>
          <w:sz w:val="28"/>
          <w:szCs w:val="28"/>
        </w:rPr>
        <w:br/>
        <w:t>— ассортимент выпускаемых кондитерских изделий;</w:t>
      </w:r>
      <w:r w:rsidR="0024271E" w:rsidRPr="007814FD">
        <w:rPr>
          <w:sz w:val="28"/>
          <w:szCs w:val="28"/>
        </w:rPr>
        <w:br/>
        <w:t>— виды кондитерского сырья и его свойства;</w:t>
      </w:r>
      <w:r w:rsidR="0024271E" w:rsidRPr="007814FD">
        <w:rPr>
          <w:sz w:val="28"/>
          <w:szCs w:val="28"/>
        </w:rPr>
        <w:br/>
        <w:t>— рецептуру и режим приготовления кондитерских изделий;</w:t>
      </w:r>
      <w:r w:rsidR="0024271E" w:rsidRPr="007814FD">
        <w:rPr>
          <w:sz w:val="28"/>
          <w:szCs w:val="28"/>
        </w:rPr>
        <w:br/>
        <w:t>— устройство и правила использования специального оборудования;</w:t>
      </w:r>
      <w:r w:rsidR="0024271E" w:rsidRPr="007814FD">
        <w:rPr>
          <w:sz w:val="28"/>
          <w:szCs w:val="28"/>
        </w:rPr>
        <w:br/>
        <w:t>— санитарно-гигиенические нормы пищевого производства.</w:t>
      </w:r>
    </w:p>
    <w:p w:rsidR="0024271E" w:rsidRPr="007814FD" w:rsidRDefault="007814FD" w:rsidP="0024271E">
      <w:pPr>
        <w:pStyle w:val="a3"/>
        <w:spacing w:before="0" w:after="0"/>
        <w:textAlignment w:val="baseline"/>
        <w:rPr>
          <w:sz w:val="28"/>
          <w:szCs w:val="28"/>
        </w:rPr>
      </w:pPr>
      <w:r w:rsidRPr="007814FD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="0024271E" w:rsidRPr="007814FD">
        <w:rPr>
          <w:rStyle w:val="a4"/>
          <w:sz w:val="28"/>
          <w:szCs w:val="28"/>
          <w:bdr w:val="none" w:sz="0" w:space="0" w:color="auto" w:frame="1"/>
        </w:rPr>
        <w:t>Повар-кондитер должен уметь:</w:t>
      </w:r>
    </w:p>
    <w:p w:rsidR="0024271E" w:rsidRPr="007814FD" w:rsidRDefault="0024271E" w:rsidP="0024271E">
      <w:pPr>
        <w:pStyle w:val="a3"/>
        <w:textAlignment w:val="baseline"/>
        <w:rPr>
          <w:sz w:val="28"/>
          <w:szCs w:val="28"/>
        </w:rPr>
      </w:pPr>
      <w:proofErr w:type="gramStart"/>
      <w:r w:rsidRPr="007814FD">
        <w:rPr>
          <w:sz w:val="28"/>
          <w:szCs w:val="28"/>
        </w:rPr>
        <w:t>— проводить органолептическую оценку качества продуктов и готовых блюд;</w:t>
      </w:r>
      <w:r w:rsidRPr="007814FD">
        <w:rPr>
          <w:sz w:val="28"/>
          <w:szCs w:val="28"/>
        </w:rPr>
        <w:br/>
        <w:t>— подбирать и использовать инвентарь и оборудование для подготовки сырья, приготовления блюд;</w:t>
      </w:r>
      <w:r w:rsidRPr="007814FD">
        <w:rPr>
          <w:sz w:val="28"/>
          <w:szCs w:val="28"/>
        </w:rPr>
        <w:br/>
        <w:t>— готовить и оформлять блюда в соответствии с рецептами и технологическими картами;</w:t>
      </w:r>
      <w:r w:rsidRPr="007814FD">
        <w:rPr>
          <w:sz w:val="28"/>
          <w:szCs w:val="28"/>
        </w:rPr>
        <w:br/>
        <w:t>— выбирать режимы приготовления отдельных блюд;</w:t>
      </w:r>
      <w:r w:rsidRPr="007814FD">
        <w:rPr>
          <w:sz w:val="28"/>
          <w:szCs w:val="28"/>
        </w:rPr>
        <w:br/>
        <w:t>— выбирать оптимальные способы хранения готовых блюд;</w:t>
      </w:r>
      <w:r w:rsidRPr="007814FD">
        <w:rPr>
          <w:sz w:val="28"/>
          <w:szCs w:val="28"/>
        </w:rPr>
        <w:br/>
        <w:t>— производить обработку исходного кондитерского сырья в соответствии с его свойствами;</w:t>
      </w:r>
      <w:proofErr w:type="gramEnd"/>
      <w:r w:rsidRPr="007814FD">
        <w:rPr>
          <w:sz w:val="28"/>
          <w:szCs w:val="28"/>
        </w:rPr>
        <w:br/>
        <w:t xml:space="preserve">— приготавливать и отделывать различные виды </w:t>
      </w:r>
      <w:r w:rsidRPr="007814FD">
        <w:rPr>
          <w:sz w:val="28"/>
          <w:szCs w:val="28"/>
        </w:rPr>
        <w:lastRenderedPageBreak/>
        <w:t>кондитерских изделий.</w:t>
      </w:r>
    </w:p>
    <w:p w:rsidR="0024271E" w:rsidRPr="007814FD" w:rsidRDefault="007814FD" w:rsidP="0024271E">
      <w:pPr>
        <w:pStyle w:val="a3"/>
        <w:textAlignment w:val="baseline"/>
        <w:rPr>
          <w:sz w:val="28"/>
          <w:szCs w:val="28"/>
        </w:rPr>
      </w:pPr>
      <w:r w:rsidRPr="007814FD">
        <w:rPr>
          <w:sz w:val="28"/>
          <w:szCs w:val="28"/>
        </w:rPr>
        <w:t xml:space="preserve"> </w:t>
      </w:r>
      <w:r w:rsidR="0024271E" w:rsidRPr="007814FD">
        <w:rPr>
          <w:sz w:val="28"/>
          <w:szCs w:val="28"/>
        </w:rPr>
        <w:t>Профессия повара востребована в любой отрасли: в образовании (школах, больницах, детских садах), в медицинских учреждениях, производственных столовых, современных офисах, шикарных ресторанах, в армии и флоте. В хороших отелях профессия повара считается ключевой в гостиничном бизнесе.</w:t>
      </w:r>
    </w:p>
    <w:p w:rsidR="0024271E" w:rsidRPr="007814FD" w:rsidRDefault="0024271E" w:rsidP="0024271E">
      <w:pPr>
        <w:pStyle w:val="a3"/>
        <w:textAlignment w:val="baseline"/>
        <w:rPr>
          <w:color w:val="313131"/>
          <w:sz w:val="28"/>
          <w:szCs w:val="28"/>
        </w:rPr>
      </w:pPr>
      <w:r w:rsidRPr="007814FD">
        <w:rPr>
          <w:sz w:val="28"/>
          <w:szCs w:val="28"/>
        </w:rPr>
        <w:t>Повар—кондитер работает в ресторанах, кафе, столовых, а также может создать собственный бизнес.</w:t>
      </w:r>
      <w:r w:rsidRPr="007814FD">
        <w:rPr>
          <w:color w:val="313131"/>
          <w:sz w:val="28"/>
          <w:szCs w:val="28"/>
        </w:rPr>
        <w:t> </w:t>
      </w:r>
    </w:p>
    <w:p w:rsidR="0024271E" w:rsidRPr="007814FD" w:rsidRDefault="0024271E" w:rsidP="0024271E">
      <w:pPr>
        <w:pStyle w:val="a3"/>
        <w:textAlignment w:val="baseline"/>
        <w:rPr>
          <w:color w:val="313131"/>
          <w:sz w:val="28"/>
          <w:szCs w:val="28"/>
        </w:rPr>
      </w:pPr>
      <w:r w:rsidRPr="007814FD">
        <w:rPr>
          <w:color w:val="313131"/>
          <w:sz w:val="28"/>
          <w:szCs w:val="28"/>
        </w:rPr>
        <w:t> </w:t>
      </w:r>
    </w:p>
    <w:p w:rsidR="00F443D8" w:rsidRPr="007814FD" w:rsidRDefault="007814FD">
      <w:pPr>
        <w:rPr>
          <w:rFonts w:ascii="Times New Roman" w:hAnsi="Times New Roman" w:cs="Times New Roman"/>
          <w:sz w:val="28"/>
          <w:szCs w:val="28"/>
        </w:rPr>
      </w:pPr>
    </w:p>
    <w:sectPr w:rsidR="00F443D8" w:rsidRPr="00781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23"/>
    <w:rsid w:val="00071E1D"/>
    <w:rsid w:val="0012159F"/>
    <w:rsid w:val="0024271E"/>
    <w:rsid w:val="007814FD"/>
    <w:rsid w:val="00B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7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27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Лилия Николаевна</cp:lastModifiedBy>
  <cp:revision>3</cp:revision>
  <dcterms:created xsi:type="dcterms:W3CDTF">2024-06-04T11:21:00Z</dcterms:created>
  <dcterms:modified xsi:type="dcterms:W3CDTF">2024-07-04T13:50:00Z</dcterms:modified>
</cp:coreProperties>
</file>