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34" w:rsidRPr="00997593" w:rsidRDefault="00D8107D" w:rsidP="008B0334">
      <w:pPr>
        <w:spacing w:after="0" w:line="240" w:lineRule="auto"/>
        <w:jc w:val="right"/>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 xml:space="preserve">                                                             УТВЕРЖДАЮ</w:t>
      </w:r>
    </w:p>
    <w:p w:rsidR="008B0334" w:rsidRPr="00997593" w:rsidRDefault="009370EA" w:rsidP="008B033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ГОУ СПО «СПТ»</w:t>
      </w:r>
    </w:p>
    <w:p w:rsidR="008B0334" w:rsidRPr="00997593" w:rsidRDefault="009370EA" w:rsidP="009370E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w:t>
      </w:r>
      <w:r w:rsidR="00D8107D" w:rsidRPr="009975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В.Д. </w:t>
      </w:r>
      <w:proofErr w:type="spellStart"/>
      <w:r>
        <w:rPr>
          <w:rFonts w:ascii="Times New Roman" w:eastAsia="Times New Roman" w:hAnsi="Times New Roman" w:cs="Times New Roman"/>
          <w:sz w:val="24"/>
          <w:szCs w:val="24"/>
          <w:lang w:eastAsia="ru-RU"/>
        </w:rPr>
        <w:t>Чмиль</w:t>
      </w:r>
      <w:proofErr w:type="spellEnd"/>
    </w:p>
    <w:p w:rsidR="008B0334" w:rsidRPr="00997593" w:rsidRDefault="00D8107D" w:rsidP="008B0334">
      <w:pPr>
        <w:spacing w:after="0" w:line="240" w:lineRule="auto"/>
        <w:jc w:val="right"/>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 xml:space="preserve"> «____»_________________20</w:t>
      </w:r>
      <w:r w:rsidR="009038A7" w:rsidRPr="00997593">
        <w:rPr>
          <w:rFonts w:ascii="Times New Roman" w:eastAsia="Times New Roman" w:hAnsi="Times New Roman" w:cs="Times New Roman"/>
          <w:sz w:val="24"/>
          <w:szCs w:val="24"/>
          <w:lang w:eastAsia="ru-RU"/>
        </w:rPr>
        <w:t>2</w:t>
      </w:r>
      <w:r w:rsidR="004069D4" w:rsidRPr="00997593">
        <w:rPr>
          <w:rFonts w:ascii="Times New Roman" w:eastAsia="Times New Roman" w:hAnsi="Times New Roman" w:cs="Times New Roman"/>
          <w:sz w:val="24"/>
          <w:szCs w:val="24"/>
          <w:lang w:eastAsia="ru-RU"/>
        </w:rPr>
        <w:t>3</w:t>
      </w:r>
      <w:r w:rsidR="00371D6C" w:rsidRPr="00997593">
        <w:rPr>
          <w:rFonts w:ascii="Times New Roman" w:eastAsia="Times New Roman" w:hAnsi="Times New Roman" w:cs="Times New Roman"/>
          <w:sz w:val="24"/>
          <w:szCs w:val="24"/>
          <w:lang w:eastAsia="ru-RU"/>
        </w:rPr>
        <w:t xml:space="preserve"> г</w:t>
      </w:r>
      <w:r w:rsidR="00F25BAC" w:rsidRPr="00997593">
        <w:rPr>
          <w:rFonts w:ascii="Times New Roman" w:eastAsia="Times New Roman" w:hAnsi="Times New Roman" w:cs="Times New Roman"/>
          <w:sz w:val="24"/>
          <w:szCs w:val="24"/>
          <w:lang w:eastAsia="ru-RU"/>
        </w:rPr>
        <w:t>од</w:t>
      </w:r>
    </w:p>
    <w:p w:rsidR="008B0334" w:rsidRPr="00997593" w:rsidRDefault="008B0334" w:rsidP="008B0334">
      <w:pPr>
        <w:spacing w:after="0" w:line="240" w:lineRule="auto"/>
        <w:rPr>
          <w:rFonts w:ascii="Times New Roman" w:eastAsia="Times New Roman" w:hAnsi="Times New Roman" w:cs="Times New Roman"/>
          <w:sz w:val="24"/>
          <w:szCs w:val="24"/>
          <w:lang w:eastAsia="ru-RU"/>
        </w:rPr>
      </w:pPr>
    </w:p>
    <w:p w:rsidR="008B0334" w:rsidRPr="00997593" w:rsidRDefault="008B0334" w:rsidP="008B0334">
      <w:pPr>
        <w:spacing w:after="0" w:line="240" w:lineRule="auto"/>
        <w:jc w:val="right"/>
        <w:rPr>
          <w:rFonts w:ascii="Times New Roman" w:eastAsia="Times New Roman" w:hAnsi="Times New Roman" w:cs="Times New Roman"/>
          <w:sz w:val="24"/>
          <w:szCs w:val="24"/>
          <w:lang w:eastAsia="ru-RU"/>
        </w:rPr>
      </w:pPr>
    </w:p>
    <w:p w:rsidR="008B0334" w:rsidRPr="00997593" w:rsidRDefault="008B0334" w:rsidP="008B0334">
      <w:pPr>
        <w:spacing w:after="0" w:line="240" w:lineRule="auto"/>
        <w:rPr>
          <w:rFonts w:ascii="Times New Roman" w:eastAsia="Times New Roman" w:hAnsi="Times New Roman" w:cs="Times New Roman"/>
          <w:sz w:val="24"/>
          <w:szCs w:val="24"/>
          <w:lang w:eastAsia="ru-RU"/>
        </w:rPr>
      </w:pPr>
    </w:p>
    <w:p w:rsidR="008B0334" w:rsidRPr="00997593" w:rsidRDefault="008B0334" w:rsidP="008B0334">
      <w:pPr>
        <w:spacing w:after="0" w:line="240" w:lineRule="auto"/>
        <w:rPr>
          <w:rFonts w:ascii="Times New Roman" w:eastAsia="Times New Roman" w:hAnsi="Times New Roman" w:cs="Times New Roman"/>
          <w:sz w:val="24"/>
          <w:szCs w:val="24"/>
          <w:lang w:eastAsia="ru-RU"/>
        </w:rPr>
      </w:pPr>
    </w:p>
    <w:p w:rsidR="008B0334" w:rsidRPr="00997593" w:rsidRDefault="008B0334" w:rsidP="008B0334">
      <w:pPr>
        <w:spacing w:after="0" w:line="240" w:lineRule="auto"/>
        <w:rPr>
          <w:rFonts w:ascii="Times New Roman" w:eastAsia="Times New Roman" w:hAnsi="Times New Roman" w:cs="Times New Roman"/>
          <w:sz w:val="24"/>
          <w:szCs w:val="24"/>
          <w:lang w:eastAsia="ru-RU"/>
        </w:rPr>
      </w:pPr>
    </w:p>
    <w:p w:rsidR="008B0334" w:rsidRPr="00997593" w:rsidRDefault="008B0334" w:rsidP="008B0334">
      <w:pPr>
        <w:spacing w:after="0" w:line="240" w:lineRule="auto"/>
        <w:rPr>
          <w:rFonts w:ascii="Times New Roman" w:eastAsia="Times New Roman" w:hAnsi="Times New Roman" w:cs="Times New Roman"/>
          <w:sz w:val="24"/>
          <w:szCs w:val="24"/>
          <w:lang w:eastAsia="ru-RU"/>
        </w:rPr>
      </w:pPr>
    </w:p>
    <w:p w:rsidR="008B0334" w:rsidRPr="00997593" w:rsidRDefault="008B0334" w:rsidP="008B0334">
      <w:pPr>
        <w:spacing w:after="0" w:line="240" w:lineRule="auto"/>
        <w:rPr>
          <w:rFonts w:ascii="Times New Roman" w:eastAsia="Times New Roman" w:hAnsi="Times New Roman" w:cs="Times New Roman"/>
          <w:sz w:val="24"/>
          <w:szCs w:val="24"/>
          <w:lang w:eastAsia="ru-RU"/>
        </w:rPr>
      </w:pPr>
    </w:p>
    <w:p w:rsidR="008B0334" w:rsidRPr="00997593" w:rsidRDefault="008B0334" w:rsidP="008B0334">
      <w:pPr>
        <w:spacing w:after="0" w:line="240" w:lineRule="auto"/>
        <w:rPr>
          <w:rFonts w:ascii="Times New Roman" w:eastAsia="Times New Roman" w:hAnsi="Times New Roman" w:cs="Times New Roman"/>
          <w:sz w:val="24"/>
          <w:szCs w:val="24"/>
          <w:lang w:eastAsia="ru-RU"/>
        </w:rPr>
      </w:pPr>
    </w:p>
    <w:p w:rsidR="008B0334" w:rsidRPr="00997593" w:rsidRDefault="008B0334" w:rsidP="008B0334">
      <w:pPr>
        <w:spacing w:after="0" w:line="240" w:lineRule="auto"/>
        <w:rPr>
          <w:rFonts w:ascii="Times New Roman" w:eastAsia="Times New Roman" w:hAnsi="Times New Roman" w:cs="Times New Roman"/>
          <w:sz w:val="24"/>
          <w:szCs w:val="24"/>
          <w:lang w:eastAsia="ru-RU"/>
        </w:rPr>
      </w:pPr>
    </w:p>
    <w:p w:rsidR="008B0334" w:rsidRPr="00997593" w:rsidRDefault="008B0334" w:rsidP="008B0334">
      <w:pPr>
        <w:spacing w:after="0" w:line="240" w:lineRule="auto"/>
        <w:rPr>
          <w:rFonts w:ascii="Times New Roman" w:eastAsia="Times New Roman" w:hAnsi="Times New Roman" w:cs="Times New Roman"/>
          <w:sz w:val="24"/>
          <w:szCs w:val="24"/>
          <w:lang w:eastAsia="ru-RU"/>
        </w:rPr>
      </w:pPr>
    </w:p>
    <w:p w:rsidR="008B0334" w:rsidRPr="00997593" w:rsidRDefault="008B0334" w:rsidP="008B0334">
      <w:pPr>
        <w:spacing w:after="0" w:line="240" w:lineRule="auto"/>
        <w:rPr>
          <w:rFonts w:ascii="Times New Roman" w:eastAsia="Times New Roman" w:hAnsi="Times New Roman" w:cs="Times New Roman"/>
          <w:sz w:val="24"/>
          <w:szCs w:val="24"/>
          <w:lang w:eastAsia="ru-RU"/>
        </w:rPr>
      </w:pPr>
    </w:p>
    <w:p w:rsidR="008B0334" w:rsidRPr="00997593" w:rsidRDefault="008B0334" w:rsidP="008B0334">
      <w:pPr>
        <w:spacing w:after="0" w:line="240" w:lineRule="auto"/>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 xml:space="preserve">  </w:t>
      </w:r>
    </w:p>
    <w:p w:rsidR="008B0334" w:rsidRPr="00997593" w:rsidRDefault="008B0334" w:rsidP="008B0334">
      <w:pPr>
        <w:spacing w:after="0" w:line="240" w:lineRule="auto"/>
        <w:rPr>
          <w:rFonts w:ascii="Times New Roman" w:eastAsia="Times New Roman" w:hAnsi="Times New Roman" w:cs="Times New Roman"/>
          <w:sz w:val="24"/>
          <w:szCs w:val="24"/>
          <w:lang w:eastAsia="ru-RU"/>
        </w:rPr>
      </w:pPr>
    </w:p>
    <w:p w:rsidR="008B0334" w:rsidRPr="00997593" w:rsidRDefault="008B0334" w:rsidP="008B0334">
      <w:pPr>
        <w:spacing w:after="0" w:line="240" w:lineRule="auto"/>
        <w:rPr>
          <w:rFonts w:ascii="Times New Roman" w:eastAsia="Times New Roman" w:hAnsi="Times New Roman" w:cs="Times New Roman"/>
          <w:b/>
          <w:sz w:val="28"/>
          <w:szCs w:val="28"/>
          <w:lang w:eastAsia="ru-RU"/>
        </w:rPr>
      </w:pPr>
    </w:p>
    <w:p w:rsidR="008B0334" w:rsidRPr="00997593" w:rsidRDefault="008B0334" w:rsidP="0034578D">
      <w:pPr>
        <w:spacing w:after="0" w:line="360" w:lineRule="auto"/>
        <w:jc w:val="center"/>
        <w:rPr>
          <w:rFonts w:ascii="Times New Roman" w:eastAsia="Times New Roman" w:hAnsi="Times New Roman" w:cs="Times New Roman"/>
          <w:b/>
          <w:sz w:val="28"/>
          <w:szCs w:val="28"/>
          <w:lang w:eastAsia="ru-RU"/>
        </w:rPr>
      </w:pPr>
      <w:r w:rsidRPr="00997593">
        <w:rPr>
          <w:rFonts w:ascii="Times New Roman" w:eastAsia="Times New Roman" w:hAnsi="Times New Roman" w:cs="Times New Roman"/>
          <w:b/>
          <w:sz w:val="28"/>
          <w:szCs w:val="28"/>
          <w:lang w:eastAsia="ru-RU"/>
        </w:rPr>
        <w:t>ПРАВИЛА</w:t>
      </w:r>
    </w:p>
    <w:p w:rsidR="008B0334" w:rsidRPr="00997593" w:rsidRDefault="008B0334" w:rsidP="0034578D">
      <w:pPr>
        <w:spacing w:after="0" w:line="360" w:lineRule="auto"/>
        <w:jc w:val="center"/>
        <w:rPr>
          <w:rFonts w:ascii="Times New Roman" w:eastAsia="Times New Roman" w:hAnsi="Times New Roman" w:cs="Times New Roman"/>
          <w:b/>
          <w:sz w:val="28"/>
          <w:szCs w:val="28"/>
          <w:lang w:eastAsia="ru-RU"/>
        </w:rPr>
      </w:pPr>
      <w:r w:rsidRPr="00997593">
        <w:rPr>
          <w:rFonts w:ascii="Times New Roman" w:eastAsia="Times New Roman" w:hAnsi="Times New Roman" w:cs="Times New Roman"/>
          <w:b/>
          <w:sz w:val="28"/>
          <w:szCs w:val="28"/>
          <w:lang w:eastAsia="ru-RU"/>
        </w:rPr>
        <w:t>ПРИ</w:t>
      </w:r>
      <w:r w:rsidR="00132802" w:rsidRPr="00997593">
        <w:rPr>
          <w:rFonts w:ascii="Times New Roman" w:eastAsia="Times New Roman" w:hAnsi="Times New Roman" w:cs="Times New Roman"/>
          <w:b/>
          <w:sz w:val="28"/>
          <w:szCs w:val="28"/>
          <w:lang w:eastAsia="ru-RU"/>
        </w:rPr>
        <w:t>Ё</w:t>
      </w:r>
      <w:r w:rsidRPr="00997593">
        <w:rPr>
          <w:rFonts w:ascii="Times New Roman" w:eastAsia="Times New Roman" w:hAnsi="Times New Roman" w:cs="Times New Roman"/>
          <w:b/>
          <w:sz w:val="28"/>
          <w:szCs w:val="28"/>
          <w:lang w:eastAsia="ru-RU"/>
        </w:rPr>
        <w:t xml:space="preserve">МА АБИТУРИЕНТОВ </w:t>
      </w:r>
      <w:proofErr w:type="gramStart"/>
      <w:r w:rsidRPr="00997593">
        <w:rPr>
          <w:rFonts w:ascii="Times New Roman" w:eastAsia="Times New Roman" w:hAnsi="Times New Roman" w:cs="Times New Roman"/>
          <w:b/>
          <w:sz w:val="28"/>
          <w:szCs w:val="28"/>
          <w:lang w:eastAsia="ru-RU"/>
        </w:rPr>
        <w:t>В</w:t>
      </w:r>
      <w:proofErr w:type="gramEnd"/>
    </w:p>
    <w:p w:rsidR="00371D6C" w:rsidRPr="00997593" w:rsidRDefault="008B0334" w:rsidP="0034578D">
      <w:pPr>
        <w:spacing w:after="0" w:line="360" w:lineRule="auto"/>
        <w:jc w:val="center"/>
        <w:rPr>
          <w:rFonts w:ascii="Times New Roman" w:eastAsia="Times New Roman" w:hAnsi="Times New Roman" w:cs="Times New Roman"/>
          <w:b/>
          <w:sz w:val="28"/>
          <w:szCs w:val="28"/>
          <w:lang w:eastAsia="ru-RU"/>
        </w:rPr>
      </w:pPr>
      <w:r w:rsidRPr="00997593">
        <w:rPr>
          <w:rFonts w:ascii="Times New Roman" w:eastAsia="Times New Roman" w:hAnsi="Times New Roman" w:cs="Times New Roman"/>
          <w:b/>
          <w:sz w:val="28"/>
          <w:szCs w:val="28"/>
          <w:lang w:eastAsia="ru-RU"/>
        </w:rPr>
        <w:t>ГО</w:t>
      </w:r>
      <w:r w:rsidR="00371D6C" w:rsidRPr="00997593">
        <w:rPr>
          <w:rFonts w:ascii="Times New Roman" w:eastAsia="Times New Roman" w:hAnsi="Times New Roman" w:cs="Times New Roman"/>
          <w:b/>
          <w:sz w:val="28"/>
          <w:szCs w:val="28"/>
          <w:lang w:eastAsia="ru-RU"/>
        </w:rPr>
        <w:t xml:space="preserve">СУДАРСТВЕННОЕ ОБРАЗОВАТЕЛЬНОЕ УЧРЕЖДЕНИЕ </w:t>
      </w:r>
    </w:p>
    <w:p w:rsidR="00371D6C" w:rsidRPr="00997593" w:rsidRDefault="00371D6C" w:rsidP="0034578D">
      <w:pPr>
        <w:spacing w:after="0" w:line="360" w:lineRule="auto"/>
        <w:jc w:val="center"/>
        <w:rPr>
          <w:rFonts w:ascii="Times New Roman" w:eastAsia="Times New Roman" w:hAnsi="Times New Roman" w:cs="Times New Roman"/>
          <w:b/>
          <w:sz w:val="28"/>
          <w:szCs w:val="28"/>
          <w:lang w:eastAsia="ru-RU"/>
        </w:rPr>
      </w:pPr>
      <w:r w:rsidRPr="00997593">
        <w:rPr>
          <w:rFonts w:ascii="Times New Roman" w:eastAsia="Times New Roman" w:hAnsi="Times New Roman" w:cs="Times New Roman"/>
          <w:b/>
          <w:sz w:val="28"/>
          <w:szCs w:val="28"/>
          <w:lang w:eastAsia="ru-RU"/>
        </w:rPr>
        <w:t>СРЕДНЕГО ПРОФЕССИОНАЛЬНОГО ОБРАЗОВАНИЯ</w:t>
      </w:r>
    </w:p>
    <w:p w:rsidR="008B0334" w:rsidRPr="00997593" w:rsidRDefault="008B0334" w:rsidP="0034578D">
      <w:pPr>
        <w:spacing w:after="0" w:line="360" w:lineRule="auto"/>
        <w:jc w:val="center"/>
        <w:rPr>
          <w:rFonts w:ascii="Times New Roman" w:eastAsia="Times New Roman" w:hAnsi="Times New Roman" w:cs="Times New Roman"/>
          <w:b/>
          <w:sz w:val="28"/>
          <w:szCs w:val="28"/>
          <w:lang w:eastAsia="ru-RU"/>
        </w:rPr>
      </w:pPr>
      <w:r w:rsidRPr="00997593">
        <w:rPr>
          <w:rFonts w:ascii="Times New Roman" w:eastAsia="Times New Roman" w:hAnsi="Times New Roman" w:cs="Times New Roman"/>
          <w:b/>
          <w:sz w:val="28"/>
          <w:szCs w:val="28"/>
          <w:lang w:eastAsia="ru-RU"/>
        </w:rPr>
        <w:t xml:space="preserve"> «СЛОБОДЗЕЙСКИЙ ПОЛИТЕХНИЧЕСКИЙ ТЕХНИКУМ»</w:t>
      </w:r>
    </w:p>
    <w:p w:rsidR="008B0334" w:rsidRPr="00997593" w:rsidRDefault="008B0334" w:rsidP="0034578D">
      <w:pPr>
        <w:spacing w:after="0" w:line="360" w:lineRule="auto"/>
        <w:jc w:val="center"/>
        <w:rPr>
          <w:rFonts w:ascii="Times New Roman" w:eastAsia="Times New Roman" w:hAnsi="Times New Roman" w:cs="Times New Roman"/>
          <w:b/>
          <w:sz w:val="32"/>
          <w:szCs w:val="32"/>
          <w:lang w:eastAsia="ru-RU"/>
        </w:rPr>
      </w:pPr>
      <w:r w:rsidRPr="00997593">
        <w:rPr>
          <w:rFonts w:ascii="Times New Roman" w:eastAsia="Times New Roman" w:hAnsi="Times New Roman" w:cs="Times New Roman"/>
          <w:b/>
          <w:sz w:val="32"/>
          <w:szCs w:val="32"/>
          <w:lang w:eastAsia="ru-RU"/>
        </w:rPr>
        <w:t>на 20</w:t>
      </w:r>
      <w:r w:rsidR="00142C1B" w:rsidRPr="00997593">
        <w:rPr>
          <w:rFonts w:ascii="Times New Roman" w:eastAsia="Times New Roman" w:hAnsi="Times New Roman" w:cs="Times New Roman"/>
          <w:b/>
          <w:sz w:val="32"/>
          <w:szCs w:val="32"/>
          <w:lang w:eastAsia="ru-RU"/>
        </w:rPr>
        <w:t>2</w:t>
      </w:r>
      <w:r w:rsidR="004069D4" w:rsidRPr="00997593">
        <w:rPr>
          <w:rFonts w:ascii="Times New Roman" w:eastAsia="Times New Roman" w:hAnsi="Times New Roman" w:cs="Times New Roman"/>
          <w:b/>
          <w:sz w:val="32"/>
          <w:szCs w:val="32"/>
          <w:lang w:eastAsia="ru-RU"/>
        </w:rPr>
        <w:t>3</w:t>
      </w:r>
      <w:r w:rsidR="009362A2" w:rsidRPr="00997593">
        <w:rPr>
          <w:rFonts w:ascii="Times New Roman" w:eastAsia="Times New Roman" w:hAnsi="Times New Roman" w:cs="Times New Roman"/>
          <w:b/>
          <w:sz w:val="32"/>
          <w:szCs w:val="32"/>
          <w:lang w:eastAsia="ru-RU"/>
        </w:rPr>
        <w:t xml:space="preserve"> </w:t>
      </w:r>
      <w:r w:rsidRPr="00997593">
        <w:rPr>
          <w:rFonts w:ascii="Times New Roman" w:eastAsia="Times New Roman" w:hAnsi="Times New Roman" w:cs="Times New Roman"/>
          <w:b/>
          <w:sz w:val="32"/>
          <w:szCs w:val="32"/>
          <w:lang w:eastAsia="ru-RU"/>
        </w:rPr>
        <w:t>-</w:t>
      </w:r>
      <w:r w:rsidR="009362A2" w:rsidRPr="00997593">
        <w:rPr>
          <w:rFonts w:ascii="Times New Roman" w:eastAsia="Times New Roman" w:hAnsi="Times New Roman" w:cs="Times New Roman"/>
          <w:b/>
          <w:sz w:val="32"/>
          <w:szCs w:val="32"/>
          <w:lang w:eastAsia="ru-RU"/>
        </w:rPr>
        <w:t xml:space="preserve"> </w:t>
      </w:r>
      <w:r w:rsidRPr="00997593">
        <w:rPr>
          <w:rFonts w:ascii="Times New Roman" w:eastAsia="Times New Roman" w:hAnsi="Times New Roman" w:cs="Times New Roman"/>
          <w:b/>
          <w:sz w:val="32"/>
          <w:szCs w:val="32"/>
          <w:lang w:eastAsia="ru-RU"/>
        </w:rPr>
        <w:t>20</w:t>
      </w:r>
      <w:r w:rsidR="002C35C9" w:rsidRPr="00997593">
        <w:rPr>
          <w:rFonts w:ascii="Times New Roman" w:eastAsia="Times New Roman" w:hAnsi="Times New Roman" w:cs="Times New Roman"/>
          <w:b/>
          <w:sz w:val="32"/>
          <w:szCs w:val="32"/>
          <w:lang w:eastAsia="ru-RU"/>
        </w:rPr>
        <w:t>2</w:t>
      </w:r>
      <w:r w:rsidR="004069D4" w:rsidRPr="00997593">
        <w:rPr>
          <w:rFonts w:ascii="Times New Roman" w:eastAsia="Times New Roman" w:hAnsi="Times New Roman" w:cs="Times New Roman"/>
          <w:b/>
          <w:sz w:val="32"/>
          <w:szCs w:val="32"/>
          <w:lang w:eastAsia="ru-RU"/>
        </w:rPr>
        <w:t>4</w:t>
      </w:r>
      <w:r w:rsidRPr="00997593">
        <w:rPr>
          <w:rFonts w:ascii="Times New Roman" w:eastAsia="Times New Roman" w:hAnsi="Times New Roman" w:cs="Times New Roman"/>
          <w:b/>
          <w:sz w:val="32"/>
          <w:szCs w:val="32"/>
          <w:lang w:eastAsia="ru-RU"/>
        </w:rPr>
        <w:t xml:space="preserve"> учебный год</w:t>
      </w:r>
    </w:p>
    <w:p w:rsidR="008B0334" w:rsidRPr="00997593" w:rsidRDefault="008B0334" w:rsidP="0034578D">
      <w:pPr>
        <w:spacing w:after="0" w:line="360" w:lineRule="auto"/>
        <w:jc w:val="center"/>
        <w:rPr>
          <w:rFonts w:ascii="Times New Roman" w:eastAsia="Times New Roman" w:hAnsi="Times New Roman" w:cs="Times New Roman"/>
          <w:b/>
          <w:sz w:val="32"/>
          <w:szCs w:val="32"/>
          <w:lang w:eastAsia="ru-RU"/>
        </w:rPr>
      </w:pPr>
    </w:p>
    <w:p w:rsidR="008B0334" w:rsidRPr="00997593" w:rsidRDefault="008B0334" w:rsidP="008B0334">
      <w:pPr>
        <w:spacing w:after="0" w:line="240" w:lineRule="auto"/>
        <w:jc w:val="center"/>
        <w:rPr>
          <w:rFonts w:ascii="Times New Roman" w:eastAsia="Times New Roman" w:hAnsi="Times New Roman" w:cs="Times New Roman"/>
          <w:b/>
          <w:sz w:val="24"/>
          <w:szCs w:val="24"/>
          <w:lang w:eastAsia="ru-RU"/>
        </w:rPr>
      </w:pPr>
    </w:p>
    <w:p w:rsidR="008B0334" w:rsidRPr="00997593" w:rsidRDefault="008B0334" w:rsidP="008B0334">
      <w:pPr>
        <w:spacing w:after="0" w:line="240" w:lineRule="auto"/>
        <w:jc w:val="center"/>
        <w:rPr>
          <w:rFonts w:ascii="Times New Roman" w:eastAsia="Times New Roman" w:hAnsi="Times New Roman" w:cs="Times New Roman"/>
          <w:b/>
          <w:sz w:val="24"/>
          <w:szCs w:val="24"/>
          <w:lang w:eastAsia="ru-RU"/>
        </w:rPr>
      </w:pPr>
    </w:p>
    <w:p w:rsidR="008B0334" w:rsidRPr="00997593" w:rsidRDefault="008B0334" w:rsidP="008B0334">
      <w:pPr>
        <w:spacing w:after="0" w:line="240" w:lineRule="auto"/>
        <w:jc w:val="center"/>
        <w:rPr>
          <w:rFonts w:ascii="Times New Roman" w:eastAsia="Times New Roman" w:hAnsi="Times New Roman" w:cs="Times New Roman"/>
          <w:sz w:val="24"/>
          <w:szCs w:val="24"/>
          <w:lang w:eastAsia="ru-RU"/>
        </w:rPr>
      </w:pPr>
    </w:p>
    <w:p w:rsidR="008B0334" w:rsidRPr="00997593" w:rsidRDefault="008B0334" w:rsidP="008B0334">
      <w:pPr>
        <w:spacing w:after="0" w:line="240" w:lineRule="auto"/>
        <w:jc w:val="right"/>
        <w:rPr>
          <w:rFonts w:ascii="Times New Roman" w:eastAsia="Times New Roman" w:hAnsi="Times New Roman" w:cs="Times New Roman"/>
          <w:sz w:val="24"/>
          <w:szCs w:val="24"/>
          <w:lang w:eastAsia="ru-RU"/>
        </w:rPr>
      </w:pPr>
    </w:p>
    <w:p w:rsidR="008B0334" w:rsidRPr="00997593" w:rsidRDefault="008B0334" w:rsidP="008B0334">
      <w:pPr>
        <w:spacing w:after="0" w:line="240" w:lineRule="auto"/>
        <w:jc w:val="right"/>
        <w:rPr>
          <w:rFonts w:ascii="Times New Roman" w:eastAsia="Times New Roman" w:hAnsi="Times New Roman" w:cs="Times New Roman"/>
          <w:sz w:val="24"/>
          <w:szCs w:val="24"/>
          <w:lang w:eastAsia="ru-RU"/>
        </w:rPr>
      </w:pPr>
    </w:p>
    <w:p w:rsidR="008B0334" w:rsidRPr="00997593" w:rsidRDefault="008B0334" w:rsidP="008B0334">
      <w:pPr>
        <w:spacing w:after="0" w:line="240" w:lineRule="auto"/>
        <w:rPr>
          <w:rFonts w:ascii="Times New Roman" w:eastAsia="Times New Roman" w:hAnsi="Times New Roman" w:cs="Times New Roman"/>
          <w:sz w:val="24"/>
          <w:szCs w:val="24"/>
          <w:lang w:eastAsia="ru-RU"/>
        </w:rPr>
      </w:pPr>
    </w:p>
    <w:p w:rsidR="008B0334" w:rsidRPr="00997593" w:rsidRDefault="008B0334" w:rsidP="008B0334">
      <w:pPr>
        <w:spacing w:after="0" w:line="240" w:lineRule="auto"/>
        <w:rPr>
          <w:rFonts w:ascii="Times New Roman" w:eastAsia="Times New Roman" w:hAnsi="Times New Roman" w:cs="Times New Roman"/>
          <w:sz w:val="24"/>
          <w:szCs w:val="24"/>
          <w:lang w:eastAsia="ru-RU"/>
        </w:rPr>
      </w:pPr>
    </w:p>
    <w:p w:rsidR="008B0334" w:rsidRPr="00997593" w:rsidRDefault="008B0334" w:rsidP="008B0334">
      <w:pPr>
        <w:spacing w:after="0" w:line="240" w:lineRule="auto"/>
        <w:rPr>
          <w:rFonts w:ascii="Times New Roman" w:eastAsia="Times New Roman" w:hAnsi="Times New Roman" w:cs="Times New Roman"/>
          <w:sz w:val="24"/>
          <w:szCs w:val="24"/>
          <w:lang w:eastAsia="ru-RU"/>
        </w:rPr>
      </w:pPr>
    </w:p>
    <w:p w:rsidR="008B0334" w:rsidRPr="00997593" w:rsidRDefault="008B0334" w:rsidP="008B0334">
      <w:pPr>
        <w:spacing w:after="0" w:line="240" w:lineRule="auto"/>
        <w:rPr>
          <w:rFonts w:ascii="Times New Roman" w:eastAsia="Times New Roman" w:hAnsi="Times New Roman" w:cs="Times New Roman"/>
          <w:sz w:val="24"/>
          <w:szCs w:val="24"/>
          <w:lang w:eastAsia="ru-RU"/>
        </w:rPr>
      </w:pPr>
    </w:p>
    <w:p w:rsidR="00D8107D" w:rsidRPr="00997593" w:rsidRDefault="00D8107D" w:rsidP="008B0334">
      <w:pPr>
        <w:spacing w:after="0" w:line="240" w:lineRule="auto"/>
        <w:rPr>
          <w:rFonts w:ascii="Times New Roman" w:eastAsia="Times New Roman" w:hAnsi="Times New Roman" w:cs="Times New Roman"/>
          <w:sz w:val="24"/>
          <w:szCs w:val="24"/>
          <w:lang w:eastAsia="ru-RU"/>
        </w:rPr>
      </w:pPr>
    </w:p>
    <w:p w:rsidR="00D8107D" w:rsidRPr="00997593" w:rsidRDefault="00D8107D" w:rsidP="008B0334">
      <w:pPr>
        <w:spacing w:after="0" w:line="240" w:lineRule="auto"/>
        <w:rPr>
          <w:rFonts w:ascii="Times New Roman" w:eastAsia="Times New Roman" w:hAnsi="Times New Roman" w:cs="Times New Roman"/>
          <w:sz w:val="24"/>
          <w:szCs w:val="24"/>
          <w:lang w:eastAsia="ru-RU"/>
        </w:rPr>
      </w:pPr>
    </w:p>
    <w:p w:rsidR="00D8107D" w:rsidRPr="00997593" w:rsidRDefault="00D8107D" w:rsidP="008B0334">
      <w:pPr>
        <w:spacing w:after="0" w:line="240" w:lineRule="auto"/>
        <w:rPr>
          <w:rFonts w:ascii="Times New Roman" w:eastAsia="Times New Roman" w:hAnsi="Times New Roman" w:cs="Times New Roman"/>
          <w:sz w:val="24"/>
          <w:szCs w:val="24"/>
          <w:lang w:eastAsia="ru-RU"/>
        </w:rPr>
      </w:pPr>
    </w:p>
    <w:p w:rsidR="009370EA" w:rsidRDefault="009370EA" w:rsidP="00D8107D">
      <w:pPr>
        <w:spacing w:after="0" w:line="240" w:lineRule="auto"/>
        <w:rPr>
          <w:rFonts w:ascii="Times New Roman" w:eastAsia="Times New Roman" w:hAnsi="Times New Roman" w:cs="Times New Roman"/>
          <w:sz w:val="24"/>
          <w:szCs w:val="24"/>
          <w:lang w:eastAsia="ru-RU"/>
        </w:rPr>
      </w:pPr>
    </w:p>
    <w:p w:rsidR="009370EA" w:rsidRDefault="009370EA" w:rsidP="00D8107D">
      <w:pPr>
        <w:spacing w:after="0" w:line="240" w:lineRule="auto"/>
        <w:rPr>
          <w:rFonts w:ascii="Times New Roman" w:eastAsia="Times New Roman" w:hAnsi="Times New Roman" w:cs="Times New Roman"/>
          <w:sz w:val="24"/>
          <w:szCs w:val="24"/>
          <w:lang w:eastAsia="ru-RU"/>
        </w:rPr>
      </w:pPr>
    </w:p>
    <w:p w:rsidR="00F25BAC" w:rsidRPr="00997593" w:rsidRDefault="008B0334" w:rsidP="00D8107D">
      <w:pPr>
        <w:spacing w:after="0" w:line="240" w:lineRule="auto"/>
        <w:rPr>
          <w:rFonts w:ascii="Times New Roman" w:eastAsia="Times New Roman" w:hAnsi="Times New Roman" w:cs="Times New Roman"/>
          <w:sz w:val="24"/>
          <w:szCs w:val="24"/>
          <w:lang w:eastAsia="ru-RU"/>
        </w:rPr>
      </w:pPr>
      <w:proofErr w:type="gramStart"/>
      <w:r w:rsidRPr="00997593">
        <w:rPr>
          <w:rFonts w:ascii="Times New Roman" w:eastAsia="Times New Roman" w:hAnsi="Times New Roman" w:cs="Times New Roman"/>
          <w:sz w:val="24"/>
          <w:szCs w:val="24"/>
          <w:lang w:eastAsia="ru-RU"/>
        </w:rPr>
        <w:t>Рассмотрены</w:t>
      </w:r>
      <w:proofErr w:type="gramEnd"/>
      <w:r w:rsidRPr="00997593">
        <w:rPr>
          <w:rFonts w:ascii="Times New Roman" w:eastAsia="Times New Roman" w:hAnsi="Times New Roman" w:cs="Times New Roman"/>
          <w:sz w:val="24"/>
          <w:szCs w:val="24"/>
          <w:lang w:eastAsia="ru-RU"/>
        </w:rPr>
        <w:t xml:space="preserve"> на заседании</w:t>
      </w:r>
    </w:p>
    <w:p w:rsidR="008B0334" w:rsidRPr="00997593" w:rsidRDefault="00F25BAC" w:rsidP="00D8107D">
      <w:pPr>
        <w:spacing w:after="0" w:line="240" w:lineRule="auto"/>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П</w:t>
      </w:r>
      <w:r w:rsidR="008B0334" w:rsidRPr="00997593">
        <w:rPr>
          <w:rFonts w:ascii="Times New Roman" w:eastAsia="Times New Roman" w:hAnsi="Times New Roman" w:cs="Times New Roman"/>
          <w:sz w:val="24"/>
          <w:szCs w:val="24"/>
          <w:lang w:eastAsia="ru-RU"/>
        </w:rPr>
        <w:t>ед</w:t>
      </w:r>
      <w:r w:rsidRPr="00997593">
        <w:rPr>
          <w:rFonts w:ascii="Times New Roman" w:eastAsia="Times New Roman" w:hAnsi="Times New Roman" w:cs="Times New Roman"/>
          <w:sz w:val="24"/>
          <w:szCs w:val="24"/>
          <w:lang w:eastAsia="ru-RU"/>
        </w:rPr>
        <w:t xml:space="preserve">агогического </w:t>
      </w:r>
      <w:r w:rsidR="008B0334" w:rsidRPr="00997593">
        <w:rPr>
          <w:rFonts w:ascii="Times New Roman" w:eastAsia="Times New Roman" w:hAnsi="Times New Roman" w:cs="Times New Roman"/>
          <w:sz w:val="24"/>
          <w:szCs w:val="24"/>
          <w:lang w:eastAsia="ru-RU"/>
        </w:rPr>
        <w:t>совета</w:t>
      </w:r>
    </w:p>
    <w:p w:rsidR="00F25BAC" w:rsidRPr="00997593" w:rsidRDefault="008B0334" w:rsidP="00D8107D">
      <w:pPr>
        <w:spacing w:after="0" w:line="240" w:lineRule="auto"/>
        <w:rPr>
          <w:rFonts w:ascii="Times New Roman" w:eastAsia="Times New Roman" w:hAnsi="Times New Roman" w:cs="Times New Roman"/>
          <w:color w:val="000000"/>
          <w:sz w:val="24"/>
          <w:szCs w:val="24"/>
          <w:lang w:eastAsia="ru-RU"/>
        </w:rPr>
      </w:pPr>
      <w:r w:rsidRPr="00997593">
        <w:rPr>
          <w:rFonts w:ascii="Times New Roman" w:eastAsia="Times New Roman" w:hAnsi="Times New Roman" w:cs="Times New Roman"/>
          <w:sz w:val="24"/>
          <w:szCs w:val="24"/>
          <w:lang w:eastAsia="ru-RU"/>
        </w:rPr>
        <w:t xml:space="preserve">Протокол от </w:t>
      </w:r>
      <w:r w:rsidR="00142C1B" w:rsidRPr="00C3571A">
        <w:rPr>
          <w:rFonts w:ascii="Times New Roman" w:eastAsia="Times New Roman" w:hAnsi="Times New Roman" w:cs="Times New Roman"/>
          <w:sz w:val="24"/>
          <w:szCs w:val="24"/>
          <w:lang w:eastAsia="ru-RU"/>
        </w:rPr>
        <w:t>2</w:t>
      </w:r>
      <w:r w:rsidR="00C3571A" w:rsidRPr="00C3571A">
        <w:rPr>
          <w:rFonts w:ascii="Times New Roman" w:eastAsia="Times New Roman" w:hAnsi="Times New Roman" w:cs="Times New Roman"/>
          <w:sz w:val="24"/>
          <w:szCs w:val="24"/>
          <w:lang w:eastAsia="ru-RU"/>
        </w:rPr>
        <w:t>4 ма</w:t>
      </w:r>
      <w:r w:rsidR="00E27349" w:rsidRPr="00C3571A">
        <w:rPr>
          <w:rFonts w:ascii="Times New Roman" w:eastAsia="Times New Roman" w:hAnsi="Times New Roman" w:cs="Times New Roman"/>
          <w:sz w:val="24"/>
          <w:szCs w:val="24"/>
          <w:lang w:eastAsia="ru-RU"/>
        </w:rPr>
        <w:t>я</w:t>
      </w:r>
      <w:r w:rsidRPr="00C3571A">
        <w:rPr>
          <w:rFonts w:ascii="Times New Roman" w:eastAsia="Times New Roman" w:hAnsi="Times New Roman" w:cs="Times New Roman"/>
          <w:sz w:val="24"/>
          <w:szCs w:val="24"/>
          <w:lang w:eastAsia="ru-RU"/>
        </w:rPr>
        <w:t xml:space="preserve"> 20</w:t>
      </w:r>
      <w:r w:rsidR="00C3571A" w:rsidRPr="00C3571A">
        <w:rPr>
          <w:rFonts w:ascii="Times New Roman" w:eastAsia="Times New Roman" w:hAnsi="Times New Roman" w:cs="Times New Roman"/>
          <w:sz w:val="24"/>
          <w:szCs w:val="24"/>
          <w:lang w:eastAsia="ru-RU"/>
        </w:rPr>
        <w:t>23</w:t>
      </w:r>
      <w:r w:rsidRPr="00C3571A">
        <w:rPr>
          <w:rFonts w:ascii="Times New Roman" w:eastAsia="Times New Roman" w:hAnsi="Times New Roman" w:cs="Times New Roman"/>
          <w:sz w:val="24"/>
          <w:szCs w:val="24"/>
          <w:lang w:eastAsia="ru-RU"/>
        </w:rPr>
        <w:t xml:space="preserve"> года</w:t>
      </w:r>
      <w:r w:rsidR="00F25BAC" w:rsidRPr="00C3571A">
        <w:rPr>
          <w:rFonts w:ascii="Times New Roman" w:eastAsia="Times New Roman" w:hAnsi="Times New Roman" w:cs="Times New Roman"/>
          <w:sz w:val="24"/>
          <w:szCs w:val="24"/>
          <w:lang w:eastAsia="ru-RU"/>
        </w:rPr>
        <w:t xml:space="preserve"> </w:t>
      </w:r>
      <w:r w:rsidR="00142C1B" w:rsidRPr="00C3571A">
        <w:rPr>
          <w:rFonts w:ascii="Times New Roman" w:eastAsia="Times New Roman" w:hAnsi="Times New Roman" w:cs="Times New Roman"/>
          <w:sz w:val="24"/>
          <w:szCs w:val="24"/>
          <w:lang w:eastAsia="ru-RU"/>
        </w:rPr>
        <w:t>№</w:t>
      </w:r>
      <w:r w:rsidR="00142C1B" w:rsidRPr="00997593">
        <w:rPr>
          <w:rFonts w:ascii="Times New Roman" w:eastAsia="Times New Roman" w:hAnsi="Times New Roman" w:cs="Times New Roman"/>
          <w:color w:val="FF0000"/>
          <w:sz w:val="24"/>
          <w:szCs w:val="24"/>
          <w:lang w:eastAsia="ru-RU"/>
        </w:rPr>
        <w:t xml:space="preserve"> </w:t>
      </w:r>
      <w:r w:rsidR="0067162D" w:rsidRPr="0067162D">
        <w:rPr>
          <w:rFonts w:ascii="Times New Roman" w:eastAsia="Times New Roman" w:hAnsi="Times New Roman" w:cs="Times New Roman"/>
          <w:sz w:val="24"/>
          <w:szCs w:val="24"/>
          <w:lang w:eastAsia="ru-RU"/>
        </w:rPr>
        <w:t>3</w:t>
      </w:r>
      <w:r w:rsidR="00F25BAC" w:rsidRPr="00997593">
        <w:rPr>
          <w:rFonts w:ascii="Times New Roman" w:eastAsia="Times New Roman" w:hAnsi="Times New Roman" w:cs="Times New Roman"/>
          <w:color w:val="000000"/>
          <w:sz w:val="24"/>
          <w:szCs w:val="24"/>
          <w:lang w:eastAsia="ru-RU"/>
        </w:rPr>
        <w:t xml:space="preserve">   </w:t>
      </w:r>
    </w:p>
    <w:p w:rsidR="00FD60D3" w:rsidRPr="00997593" w:rsidRDefault="00FD60D3" w:rsidP="00335323">
      <w:pPr>
        <w:pStyle w:val="a8"/>
        <w:spacing w:after="0" w:line="240" w:lineRule="auto"/>
        <w:ind w:left="1080"/>
        <w:jc w:val="center"/>
        <w:rPr>
          <w:rFonts w:ascii="Times New Roman" w:eastAsia="Times New Roman" w:hAnsi="Times New Roman" w:cs="Times New Roman"/>
          <w:sz w:val="24"/>
          <w:szCs w:val="24"/>
          <w:lang w:eastAsia="ru-RU"/>
        </w:rPr>
      </w:pPr>
    </w:p>
    <w:p w:rsidR="00FD60D3" w:rsidRPr="00997593" w:rsidRDefault="00FD60D3" w:rsidP="00335323">
      <w:pPr>
        <w:pStyle w:val="a8"/>
        <w:spacing w:after="0" w:line="240" w:lineRule="auto"/>
        <w:ind w:left="1080"/>
        <w:jc w:val="center"/>
        <w:rPr>
          <w:rFonts w:ascii="Times New Roman" w:eastAsia="Times New Roman" w:hAnsi="Times New Roman" w:cs="Times New Roman"/>
          <w:sz w:val="24"/>
          <w:szCs w:val="24"/>
          <w:lang w:eastAsia="ru-RU"/>
        </w:rPr>
      </w:pPr>
    </w:p>
    <w:p w:rsidR="00FD60D3" w:rsidRPr="00997593" w:rsidRDefault="00FD60D3" w:rsidP="00335323">
      <w:pPr>
        <w:pStyle w:val="a8"/>
        <w:spacing w:after="0" w:line="240" w:lineRule="auto"/>
        <w:ind w:left="1080"/>
        <w:jc w:val="center"/>
        <w:rPr>
          <w:rFonts w:ascii="Times New Roman" w:eastAsia="Times New Roman" w:hAnsi="Times New Roman" w:cs="Times New Roman"/>
          <w:sz w:val="24"/>
          <w:szCs w:val="24"/>
          <w:lang w:eastAsia="ru-RU"/>
        </w:rPr>
      </w:pPr>
    </w:p>
    <w:p w:rsidR="00FD60D3" w:rsidRPr="00997593" w:rsidRDefault="00FD60D3" w:rsidP="00451AF6">
      <w:pPr>
        <w:spacing w:after="0" w:line="240" w:lineRule="auto"/>
        <w:rPr>
          <w:rFonts w:ascii="Times New Roman" w:eastAsia="Times New Roman" w:hAnsi="Times New Roman" w:cs="Times New Roman"/>
          <w:sz w:val="24"/>
          <w:szCs w:val="24"/>
          <w:lang w:eastAsia="ru-RU"/>
        </w:rPr>
      </w:pPr>
    </w:p>
    <w:p w:rsidR="009370EA" w:rsidRDefault="009370EA" w:rsidP="00D7407A">
      <w:pPr>
        <w:pStyle w:val="a8"/>
        <w:spacing w:after="0"/>
        <w:ind w:left="0"/>
        <w:jc w:val="center"/>
        <w:rPr>
          <w:rFonts w:ascii="Times New Roman" w:eastAsia="Times New Roman" w:hAnsi="Times New Roman" w:cs="Times New Roman"/>
          <w:sz w:val="24"/>
          <w:szCs w:val="24"/>
          <w:lang w:eastAsia="ru-RU"/>
        </w:rPr>
      </w:pPr>
    </w:p>
    <w:p w:rsidR="009370EA" w:rsidRDefault="009370EA" w:rsidP="00D7407A">
      <w:pPr>
        <w:pStyle w:val="a8"/>
        <w:spacing w:after="0"/>
        <w:ind w:left="0"/>
        <w:jc w:val="center"/>
        <w:rPr>
          <w:rFonts w:ascii="Times New Roman" w:eastAsia="Times New Roman" w:hAnsi="Times New Roman" w:cs="Times New Roman"/>
          <w:sz w:val="24"/>
          <w:szCs w:val="24"/>
          <w:lang w:eastAsia="ru-RU"/>
        </w:rPr>
      </w:pPr>
    </w:p>
    <w:p w:rsidR="009370EA" w:rsidRDefault="009370EA" w:rsidP="00D7407A">
      <w:pPr>
        <w:pStyle w:val="a8"/>
        <w:spacing w:after="0"/>
        <w:ind w:left="0"/>
        <w:jc w:val="center"/>
        <w:rPr>
          <w:rFonts w:ascii="Times New Roman" w:eastAsia="Times New Roman" w:hAnsi="Times New Roman" w:cs="Times New Roman"/>
          <w:sz w:val="24"/>
          <w:szCs w:val="24"/>
          <w:lang w:eastAsia="ru-RU"/>
        </w:rPr>
      </w:pPr>
    </w:p>
    <w:p w:rsidR="003B210C" w:rsidRPr="00997593" w:rsidRDefault="00335323" w:rsidP="00D7407A">
      <w:pPr>
        <w:pStyle w:val="a8"/>
        <w:spacing w:after="0"/>
        <w:ind w:left="0"/>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val="en-US" w:eastAsia="ru-RU"/>
        </w:rPr>
        <w:t>I</w:t>
      </w:r>
      <w:r w:rsidRPr="00997593">
        <w:rPr>
          <w:rFonts w:ascii="Times New Roman" w:eastAsia="Times New Roman" w:hAnsi="Times New Roman" w:cs="Times New Roman"/>
          <w:sz w:val="24"/>
          <w:szCs w:val="24"/>
          <w:lang w:eastAsia="ru-RU"/>
        </w:rPr>
        <w:t xml:space="preserve">. </w:t>
      </w:r>
      <w:r w:rsidR="008B0334" w:rsidRPr="00997593">
        <w:rPr>
          <w:rFonts w:ascii="Times New Roman" w:eastAsia="Times New Roman" w:hAnsi="Times New Roman" w:cs="Times New Roman"/>
          <w:sz w:val="24"/>
          <w:szCs w:val="24"/>
          <w:lang w:eastAsia="ru-RU"/>
        </w:rPr>
        <w:t>ОБЩИЕ ПОЛОЖЕНИЯ</w:t>
      </w:r>
    </w:p>
    <w:p w:rsidR="006F17C4" w:rsidRPr="00997593" w:rsidRDefault="006F17C4" w:rsidP="00D7407A">
      <w:pPr>
        <w:pStyle w:val="a8"/>
        <w:spacing w:after="0"/>
        <w:ind w:left="0"/>
        <w:jc w:val="center"/>
        <w:rPr>
          <w:rFonts w:ascii="Times New Roman" w:eastAsia="Times New Roman" w:hAnsi="Times New Roman" w:cs="Times New Roman"/>
          <w:sz w:val="24"/>
          <w:szCs w:val="24"/>
          <w:lang w:eastAsia="ru-RU"/>
        </w:rPr>
      </w:pPr>
    </w:p>
    <w:p w:rsidR="008B0334" w:rsidRPr="00997593" w:rsidRDefault="006F17C4" w:rsidP="006F17C4">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 xml:space="preserve">     </w:t>
      </w:r>
      <w:r w:rsidR="008B0334" w:rsidRPr="00997593">
        <w:rPr>
          <w:rFonts w:ascii="Times New Roman" w:eastAsia="Times New Roman" w:hAnsi="Times New Roman" w:cs="Times New Roman"/>
          <w:sz w:val="28"/>
          <w:szCs w:val="28"/>
          <w:lang w:eastAsia="ru-RU"/>
        </w:rPr>
        <w:t>Настоящие Правила при</w:t>
      </w:r>
      <w:r w:rsidR="00132802" w:rsidRPr="00997593">
        <w:rPr>
          <w:rFonts w:ascii="Times New Roman" w:eastAsia="Times New Roman" w:hAnsi="Times New Roman" w:cs="Times New Roman"/>
          <w:sz w:val="28"/>
          <w:szCs w:val="28"/>
          <w:lang w:eastAsia="ru-RU"/>
        </w:rPr>
        <w:t>ё</w:t>
      </w:r>
      <w:r w:rsidR="008B0334" w:rsidRPr="00997593">
        <w:rPr>
          <w:rFonts w:ascii="Times New Roman" w:eastAsia="Times New Roman" w:hAnsi="Times New Roman" w:cs="Times New Roman"/>
          <w:sz w:val="28"/>
          <w:szCs w:val="28"/>
          <w:lang w:eastAsia="ru-RU"/>
        </w:rPr>
        <w:t>м</w:t>
      </w:r>
      <w:r w:rsidR="00E27349" w:rsidRPr="00997593">
        <w:rPr>
          <w:rFonts w:ascii="Times New Roman" w:eastAsia="Times New Roman" w:hAnsi="Times New Roman" w:cs="Times New Roman"/>
          <w:sz w:val="28"/>
          <w:szCs w:val="28"/>
          <w:lang w:eastAsia="ru-RU"/>
        </w:rPr>
        <w:t>а разработаны в соответствии с П</w:t>
      </w:r>
      <w:r w:rsidR="008B0334" w:rsidRPr="00997593">
        <w:rPr>
          <w:rFonts w:ascii="Times New Roman" w:eastAsia="Times New Roman" w:hAnsi="Times New Roman" w:cs="Times New Roman"/>
          <w:sz w:val="28"/>
          <w:szCs w:val="28"/>
          <w:lang w:eastAsia="ru-RU"/>
        </w:rPr>
        <w:t>риказом Министерства просвещения Приднестровской Молдавской Республики от 1</w:t>
      </w:r>
      <w:r w:rsidR="009370EA">
        <w:rPr>
          <w:rFonts w:ascii="Times New Roman" w:eastAsia="Times New Roman" w:hAnsi="Times New Roman" w:cs="Times New Roman"/>
          <w:sz w:val="28"/>
          <w:szCs w:val="28"/>
          <w:lang w:eastAsia="ru-RU"/>
        </w:rPr>
        <w:t>0</w:t>
      </w:r>
      <w:r w:rsidR="008B0334" w:rsidRPr="00997593">
        <w:rPr>
          <w:rFonts w:ascii="Times New Roman" w:eastAsia="Times New Roman" w:hAnsi="Times New Roman" w:cs="Times New Roman"/>
          <w:sz w:val="28"/>
          <w:szCs w:val="28"/>
          <w:lang w:eastAsia="ru-RU"/>
        </w:rPr>
        <w:t xml:space="preserve"> </w:t>
      </w:r>
      <w:r w:rsidR="009370EA">
        <w:rPr>
          <w:rFonts w:ascii="Times New Roman" w:eastAsia="Times New Roman" w:hAnsi="Times New Roman" w:cs="Times New Roman"/>
          <w:sz w:val="28"/>
          <w:szCs w:val="28"/>
          <w:lang w:eastAsia="ru-RU"/>
        </w:rPr>
        <w:t>февраля 2022</w:t>
      </w:r>
      <w:r w:rsidR="008B0334" w:rsidRPr="00997593">
        <w:rPr>
          <w:rFonts w:ascii="Times New Roman" w:eastAsia="Times New Roman" w:hAnsi="Times New Roman" w:cs="Times New Roman"/>
          <w:sz w:val="28"/>
          <w:szCs w:val="28"/>
          <w:lang w:eastAsia="ru-RU"/>
        </w:rPr>
        <w:t xml:space="preserve"> года</w:t>
      </w:r>
      <w:r w:rsidR="00E27349" w:rsidRPr="00997593">
        <w:rPr>
          <w:rFonts w:ascii="Times New Roman" w:eastAsia="Times New Roman" w:hAnsi="Times New Roman" w:cs="Times New Roman"/>
          <w:sz w:val="28"/>
          <w:szCs w:val="28"/>
          <w:lang w:eastAsia="ru-RU"/>
        </w:rPr>
        <w:t xml:space="preserve"> №</w:t>
      </w:r>
      <w:r w:rsidR="009370EA">
        <w:rPr>
          <w:rFonts w:ascii="Times New Roman" w:eastAsia="Times New Roman" w:hAnsi="Times New Roman" w:cs="Times New Roman"/>
          <w:sz w:val="28"/>
          <w:szCs w:val="28"/>
          <w:lang w:eastAsia="ru-RU"/>
        </w:rPr>
        <w:t>118</w:t>
      </w:r>
      <w:r w:rsidR="00E27349" w:rsidRPr="00997593">
        <w:rPr>
          <w:rFonts w:ascii="Times New Roman" w:eastAsia="Times New Roman" w:hAnsi="Times New Roman" w:cs="Times New Roman"/>
          <w:sz w:val="28"/>
          <w:szCs w:val="28"/>
          <w:lang w:eastAsia="ru-RU"/>
        </w:rPr>
        <w:t xml:space="preserve"> </w:t>
      </w:r>
      <w:r w:rsidR="008B0334" w:rsidRPr="00997593">
        <w:rPr>
          <w:rFonts w:ascii="Times New Roman" w:eastAsia="Times New Roman" w:hAnsi="Times New Roman" w:cs="Times New Roman"/>
          <w:sz w:val="28"/>
          <w:szCs w:val="28"/>
          <w:lang w:eastAsia="ru-RU"/>
        </w:rPr>
        <w:t>«</w:t>
      </w:r>
      <w:r w:rsidR="009370EA">
        <w:rPr>
          <w:rFonts w:ascii="Times New Roman" w:hAnsi="Times New Roman" w:cs="Times New Roman"/>
          <w:sz w:val="28"/>
          <w:szCs w:val="28"/>
        </w:rPr>
        <w:t xml:space="preserve">Порядок </w:t>
      </w:r>
      <w:r w:rsidR="009370EA" w:rsidRPr="006E70D9">
        <w:rPr>
          <w:rFonts w:ascii="Times New Roman" w:hAnsi="Times New Roman" w:cs="Times New Roman"/>
          <w:sz w:val="28"/>
          <w:szCs w:val="28"/>
        </w:rPr>
        <w:t xml:space="preserve"> приёма на </w:t>
      </w:r>
      <w:proofErr w:type="gramStart"/>
      <w:r w:rsidR="009370EA" w:rsidRPr="006E70D9">
        <w:rPr>
          <w:rFonts w:ascii="Times New Roman" w:hAnsi="Times New Roman" w:cs="Times New Roman"/>
          <w:sz w:val="28"/>
          <w:szCs w:val="28"/>
        </w:rPr>
        <w:t>обучение</w:t>
      </w:r>
      <w:proofErr w:type="gramEnd"/>
      <w:r w:rsidR="009370EA" w:rsidRPr="006E70D9">
        <w:rPr>
          <w:rFonts w:ascii="Times New Roman" w:hAnsi="Times New Roman" w:cs="Times New Roman"/>
          <w:sz w:val="28"/>
          <w:szCs w:val="28"/>
        </w:rPr>
        <w:t xml:space="preserve"> по</w:t>
      </w:r>
      <w:r w:rsidR="009370EA">
        <w:rPr>
          <w:rFonts w:ascii="Times New Roman" w:hAnsi="Times New Roman" w:cs="Times New Roman"/>
          <w:sz w:val="28"/>
          <w:szCs w:val="28"/>
        </w:rPr>
        <w:t xml:space="preserve"> основным профессиональным</w:t>
      </w:r>
      <w:r w:rsidR="009370EA" w:rsidRPr="006E70D9">
        <w:rPr>
          <w:rFonts w:ascii="Times New Roman" w:hAnsi="Times New Roman" w:cs="Times New Roman"/>
          <w:sz w:val="28"/>
          <w:szCs w:val="28"/>
        </w:rPr>
        <w:t xml:space="preserve"> образовательным программам начального и среднего</w:t>
      </w:r>
      <w:r w:rsidR="009370EA">
        <w:rPr>
          <w:rFonts w:ascii="Times New Roman" w:hAnsi="Times New Roman" w:cs="Times New Roman"/>
          <w:sz w:val="28"/>
          <w:szCs w:val="28"/>
        </w:rPr>
        <w:t xml:space="preserve"> профессионального образования</w:t>
      </w:r>
      <w:r w:rsidR="009370EA">
        <w:rPr>
          <w:rFonts w:ascii="Times New Roman" w:eastAsia="Times New Roman" w:hAnsi="Times New Roman" w:cs="Times New Roman"/>
          <w:sz w:val="28"/>
          <w:szCs w:val="28"/>
          <w:lang w:eastAsia="ru-RU"/>
        </w:rPr>
        <w:t>»</w:t>
      </w:r>
      <w:r w:rsidR="00302E63" w:rsidRPr="00997593">
        <w:rPr>
          <w:rFonts w:ascii="Times New Roman" w:eastAsia="Times New Roman" w:hAnsi="Times New Roman" w:cs="Times New Roman"/>
          <w:sz w:val="28"/>
          <w:szCs w:val="28"/>
          <w:lang w:eastAsia="ru-RU"/>
        </w:rPr>
        <w:t>.</w:t>
      </w:r>
    </w:p>
    <w:p w:rsidR="008B0334" w:rsidRPr="00997593" w:rsidRDefault="006F17C4" w:rsidP="006F17C4">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 xml:space="preserve">     </w:t>
      </w:r>
      <w:r w:rsidR="00061CC3" w:rsidRPr="00997593">
        <w:rPr>
          <w:rFonts w:ascii="Times New Roman" w:eastAsia="Times New Roman" w:hAnsi="Times New Roman" w:cs="Times New Roman"/>
          <w:sz w:val="28"/>
          <w:szCs w:val="28"/>
          <w:lang w:eastAsia="ru-RU"/>
        </w:rPr>
        <w:t>1.</w:t>
      </w:r>
      <w:r w:rsidR="00E5298A" w:rsidRPr="00997593">
        <w:rPr>
          <w:rFonts w:ascii="Times New Roman" w:eastAsia="Times New Roman" w:hAnsi="Times New Roman" w:cs="Times New Roman"/>
          <w:sz w:val="28"/>
          <w:szCs w:val="28"/>
          <w:lang w:eastAsia="ru-RU"/>
        </w:rPr>
        <w:t xml:space="preserve"> </w:t>
      </w:r>
      <w:r w:rsidR="008B0334" w:rsidRPr="00997593">
        <w:rPr>
          <w:rFonts w:ascii="Times New Roman" w:eastAsia="Times New Roman" w:hAnsi="Times New Roman" w:cs="Times New Roman"/>
          <w:sz w:val="28"/>
          <w:szCs w:val="28"/>
          <w:lang w:eastAsia="ru-RU"/>
        </w:rPr>
        <w:t>В техникум для получения начального или среднего профессионального образования принимаются лица</w:t>
      </w:r>
      <w:r w:rsidR="00BB548C" w:rsidRPr="00997593">
        <w:rPr>
          <w:rFonts w:ascii="Times New Roman" w:eastAsia="Times New Roman" w:hAnsi="Times New Roman" w:cs="Times New Roman"/>
          <w:sz w:val="28"/>
          <w:szCs w:val="28"/>
          <w:lang w:eastAsia="ru-RU"/>
        </w:rPr>
        <w:t>,</w:t>
      </w:r>
      <w:r w:rsidR="008B0334" w:rsidRPr="00997593">
        <w:rPr>
          <w:rFonts w:ascii="Times New Roman" w:eastAsia="Times New Roman" w:hAnsi="Times New Roman" w:cs="Times New Roman"/>
          <w:sz w:val="28"/>
          <w:szCs w:val="28"/>
          <w:lang w:eastAsia="ru-RU"/>
        </w:rPr>
        <w:t xml:space="preserve"> освоившие образовательные </w:t>
      </w:r>
      <w:r w:rsidR="00005BC3" w:rsidRPr="00997593">
        <w:rPr>
          <w:rFonts w:ascii="Times New Roman" w:eastAsia="Times New Roman" w:hAnsi="Times New Roman" w:cs="Times New Roman"/>
          <w:sz w:val="28"/>
          <w:szCs w:val="28"/>
          <w:lang w:eastAsia="ru-RU"/>
        </w:rPr>
        <w:t>программы основного</w:t>
      </w:r>
      <w:r w:rsidR="001820D1" w:rsidRPr="00997593">
        <w:rPr>
          <w:rFonts w:ascii="Times New Roman" w:eastAsia="Times New Roman" w:hAnsi="Times New Roman" w:cs="Times New Roman"/>
          <w:sz w:val="28"/>
          <w:szCs w:val="28"/>
          <w:lang w:eastAsia="ru-RU"/>
        </w:rPr>
        <w:t xml:space="preserve"> общего</w:t>
      </w:r>
      <w:r w:rsidR="008B0334" w:rsidRPr="00997593">
        <w:rPr>
          <w:rFonts w:ascii="Times New Roman" w:eastAsia="Times New Roman" w:hAnsi="Times New Roman" w:cs="Times New Roman"/>
          <w:sz w:val="28"/>
          <w:szCs w:val="28"/>
          <w:lang w:eastAsia="ru-RU"/>
        </w:rPr>
        <w:t xml:space="preserve"> и</w:t>
      </w:r>
      <w:r w:rsidR="001820D1" w:rsidRPr="00997593">
        <w:rPr>
          <w:rFonts w:ascii="Times New Roman" w:eastAsia="Times New Roman" w:hAnsi="Times New Roman" w:cs="Times New Roman"/>
          <w:sz w:val="28"/>
          <w:szCs w:val="28"/>
          <w:lang w:eastAsia="ru-RU"/>
        </w:rPr>
        <w:t xml:space="preserve"> (</w:t>
      </w:r>
      <w:r w:rsidR="00D43A73" w:rsidRPr="00997593">
        <w:rPr>
          <w:rFonts w:ascii="Times New Roman" w:eastAsia="Times New Roman" w:hAnsi="Times New Roman" w:cs="Times New Roman"/>
          <w:sz w:val="28"/>
          <w:szCs w:val="28"/>
          <w:lang w:eastAsia="ru-RU"/>
        </w:rPr>
        <w:t>или) среднего</w:t>
      </w:r>
      <w:r w:rsidR="008B0334" w:rsidRPr="00997593">
        <w:rPr>
          <w:rFonts w:ascii="Times New Roman" w:eastAsia="Times New Roman" w:hAnsi="Times New Roman" w:cs="Times New Roman"/>
          <w:sz w:val="28"/>
          <w:szCs w:val="28"/>
          <w:lang w:eastAsia="ru-RU"/>
        </w:rPr>
        <w:t xml:space="preserve"> (полного) общего образования.</w:t>
      </w:r>
    </w:p>
    <w:p w:rsidR="006F6E38" w:rsidRPr="00997593" w:rsidRDefault="006F17C4" w:rsidP="006F17C4">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 xml:space="preserve">     </w:t>
      </w:r>
      <w:r w:rsidR="0026433E" w:rsidRPr="00997593">
        <w:rPr>
          <w:rFonts w:ascii="Times New Roman" w:eastAsia="Times New Roman" w:hAnsi="Times New Roman" w:cs="Times New Roman"/>
          <w:sz w:val="28"/>
          <w:szCs w:val="28"/>
          <w:lang w:eastAsia="ru-RU"/>
        </w:rPr>
        <w:t>2</w:t>
      </w:r>
      <w:r w:rsidR="008B0334" w:rsidRPr="00997593">
        <w:rPr>
          <w:rFonts w:ascii="Times New Roman" w:eastAsia="Times New Roman" w:hAnsi="Times New Roman" w:cs="Times New Roman"/>
          <w:sz w:val="28"/>
          <w:szCs w:val="28"/>
          <w:lang w:eastAsia="ru-RU"/>
        </w:rPr>
        <w:t>. При</w:t>
      </w:r>
      <w:r w:rsidR="00087985" w:rsidRPr="00997593">
        <w:rPr>
          <w:rFonts w:ascii="Times New Roman" w:eastAsia="Times New Roman" w:hAnsi="Times New Roman" w:cs="Times New Roman"/>
          <w:sz w:val="28"/>
          <w:szCs w:val="28"/>
          <w:lang w:eastAsia="ru-RU"/>
        </w:rPr>
        <w:t>ё</w:t>
      </w:r>
      <w:r w:rsidR="008B0334" w:rsidRPr="00997593">
        <w:rPr>
          <w:rFonts w:ascii="Times New Roman" w:eastAsia="Times New Roman" w:hAnsi="Times New Roman" w:cs="Times New Roman"/>
          <w:sz w:val="28"/>
          <w:szCs w:val="28"/>
          <w:lang w:eastAsia="ru-RU"/>
        </w:rPr>
        <w:t>м на обучение по основным образовательным программам начального и среднего профессионального образования осуществляется по результатам конкурса представленных поступающими документов об освоении образовательных программ основного</w:t>
      </w:r>
      <w:r w:rsidR="001820D1" w:rsidRPr="00997593">
        <w:rPr>
          <w:rFonts w:ascii="Times New Roman" w:eastAsia="Times New Roman" w:hAnsi="Times New Roman" w:cs="Times New Roman"/>
          <w:sz w:val="28"/>
          <w:szCs w:val="28"/>
          <w:lang w:eastAsia="ru-RU"/>
        </w:rPr>
        <w:t xml:space="preserve"> общего</w:t>
      </w:r>
      <w:r w:rsidR="008B0334" w:rsidRPr="00997593">
        <w:rPr>
          <w:rFonts w:ascii="Times New Roman" w:eastAsia="Times New Roman" w:hAnsi="Times New Roman" w:cs="Times New Roman"/>
          <w:sz w:val="28"/>
          <w:szCs w:val="28"/>
          <w:lang w:eastAsia="ru-RU"/>
        </w:rPr>
        <w:t xml:space="preserve"> и</w:t>
      </w:r>
      <w:r w:rsidR="001820D1" w:rsidRPr="00997593">
        <w:rPr>
          <w:rFonts w:ascii="Times New Roman" w:eastAsia="Times New Roman" w:hAnsi="Times New Roman" w:cs="Times New Roman"/>
          <w:sz w:val="28"/>
          <w:szCs w:val="28"/>
          <w:lang w:eastAsia="ru-RU"/>
        </w:rPr>
        <w:t xml:space="preserve"> (или)</w:t>
      </w:r>
      <w:r w:rsidR="008B0334" w:rsidRPr="00997593">
        <w:rPr>
          <w:rFonts w:ascii="Times New Roman" w:eastAsia="Times New Roman" w:hAnsi="Times New Roman" w:cs="Times New Roman"/>
          <w:sz w:val="28"/>
          <w:szCs w:val="28"/>
          <w:lang w:eastAsia="ru-RU"/>
        </w:rPr>
        <w:t xml:space="preserve"> среднего (</w:t>
      </w:r>
      <w:r w:rsidR="006F6E38" w:rsidRPr="00997593">
        <w:rPr>
          <w:rFonts w:ascii="Times New Roman" w:eastAsia="Times New Roman" w:hAnsi="Times New Roman" w:cs="Times New Roman"/>
          <w:sz w:val="28"/>
          <w:szCs w:val="28"/>
          <w:lang w:eastAsia="ru-RU"/>
        </w:rPr>
        <w:t>полного) общего</w:t>
      </w:r>
      <w:r w:rsidR="008B0334" w:rsidRPr="00997593">
        <w:rPr>
          <w:rFonts w:ascii="Times New Roman" w:eastAsia="Times New Roman" w:hAnsi="Times New Roman" w:cs="Times New Roman"/>
          <w:sz w:val="28"/>
          <w:szCs w:val="28"/>
          <w:lang w:eastAsia="ru-RU"/>
        </w:rPr>
        <w:t xml:space="preserve"> образования. </w:t>
      </w:r>
    </w:p>
    <w:p w:rsidR="008B0334" w:rsidRPr="00997593" w:rsidRDefault="006F17C4" w:rsidP="006F17C4">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 xml:space="preserve">     </w:t>
      </w:r>
      <w:r w:rsidR="00302E63" w:rsidRPr="00997593">
        <w:rPr>
          <w:rFonts w:ascii="Times New Roman" w:eastAsia="Times New Roman" w:hAnsi="Times New Roman" w:cs="Times New Roman"/>
          <w:sz w:val="28"/>
          <w:szCs w:val="28"/>
          <w:lang w:eastAsia="ru-RU"/>
        </w:rPr>
        <w:t>Государственное образовательное учреждение «Слободзейский политехнический техникум»</w:t>
      </w:r>
      <w:r w:rsidR="006F6E38" w:rsidRPr="00997593">
        <w:rPr>
          <w:rFonts w:ascii="Times New Roman" w:eastAsia="Times New Roman" w:hAnsi="Times New Roman" w:cs="Times New Roman"/>
          <w:sz w:val="28"/>
          <w:szCs w:val="28"/>
          <w:lang w:eastAsia="ru-RU"/>
        </w:rPr>
        <w:t xml:space="preserve"> осуществля</w:t>
      </w:r>
      <w:r w:rsidR="00815050" w:rsidRPr="00997593">
        <w:rPr>
          <w:rFonts w:ascii="Times New Roman" w:eastAsia="Times New Roman" w:hAnsi="Times New Roman" w:cs="Times New Roman"/>
          <w:sz w:val="28"/>
          <w:szCs w:val="28"/>
          <w:lang w:eastAsia="ru-RU"/>
        </w:rPr>
        <w:t xml:space="preserve">ет </w:t>
      </w:r>
      <w:r w:rsidR="006F6E38" w:rsidRPr="00997593">
        <w:rPr>
          <w:rFonts w:ascii="Times New Roman" w:eastAsia="Times New Roman" w:hAnsi="Times New Roman" w:cs="Times New Roman"/>
          <w:sz w:val="28"/>
          <w:szCs w:val="28"/>
          <w:lang w:eastAsia="ru-RU"/>
        </w:rPr>
        <w:t>приём абитуриентов</w:t>
      </w:r>
      <w:r w:rsidR="00E5298A" w:rsidRPr="00997593">
        <w:rPr>
          <w:rFonts w:ascii="Times New Roman" w:eastAsia="Times New Roman" w:hAnsi="Times New Roman" w:cs="Times New Roman"/>
          <w:sz w:val="28"/>
          <w:szCs w:val="28"/>
          <w:lang w:eastAsia="ru-RU"/>
        </w:rPr>
        <w:t>,</w:t>
      </w:r>
      <w:r w:rsidR="00302E63" w:rsidRPr="00997593">
        <w:rPr>
          <w:rFonts w:ascii="Times New Roman" w:eastAsia="Times New Roman" w:hAnsi="Times New Roman" w:cs="Times New Roman"/>
          <w:sz w:val="28"/>
          <w:szCs w:val="28"/>
          <w:lang w:eastAsia="ru-RU"/>
        </w:rPr>
        <w:t xml:space="preserve"> и</w:t>
      </w:r>
      <w:r w:rsidR="006F6E38" w:rsidRPr="00997593">
        <w:rPr>
          <w:rFonts w:ascii="Times New Roman" w:eastAsia="Times New Roman" w:hAnsi="Times New Roman" w:cs="Times New Roman"/>
          <w:sz w:val="28"/>
          <w:szCs w:val="28"/>
          <w:lang w:eastAsia="ru-RU"/>
        </w:rPr>
        <w:t>меющих</w:t>
      </w:r>
      <w:r w:rsidR="00302E63" w:rsidRPr="00997593">
        <w:rPr>
          <w:rFonts w:ascii="Times New Roman" w:eastAsia="Times New Roman" w:hAnsi="Times New Roman" w:cs="Times New Roman"/>
          <w:sz w:val="28"/>
          <w:szCs w:val="28"/>
          <w:lang w:eastAsia="ru-RU"/>
        </w:rPr>
        <w:t xml:space="preserve"> </w:t>
      </w:r>
      <w:r w:rsidR="006F6E38" w:rsidRPr="00997593">
        <w:rPr>
          <w:rFonts w:ascii="Times New Roman" w:eastAsia="Times New Roman" w:hAnsi="Times New Roman" w:cs="Times New Roman"/>
          <w:sz w:val="28"/>
          <w:szCs w:val="28"/>
          <w:lang w:eastAsia="ru-RU"/>
        </w:rPr>
        <w:t>среднее (полное) общее образование на второй курс обучения по программам среднего профессионального образования, набор на которые осуществля</w:t>
      </w:r>
      <w:r w:rsidR="00132A97" w:rsidRPr="00997593">
        <w:rPr>
          <w:rFonts w:ascii="Times New Roman" w:eastAsia="Times New Roman" w:hAnsi="Times New Roman" w:cs="Times New Roman"/>
          <w:sz w:val="28"/>
          <w:szCs w:val="28"/>
          <w:lang w:eastAsia="ru-RU"/>
        </w:rPr>
        <w:t>л</w:t>
      </w:r>
      <w:r w:rsidR="006F6E38" w:rsidRPr="00997593">
        <w:rPr>
          <w:rFonts w:ascii="Times New Roman" w:eastAsia="Times New Roman" w:hAnsi="Times New Roman" w:cs="Times New Roman"/>
          <w:sz w:val="28"/>
          <w:szCs w:val="28"/>
          <w:lang w:eastAsia="ru-RU"/>
        </w:rPr>
        <w:t xml:space="preserve">ся на базе основного общего образования: </w:t>
      </w:r>
    </w:p>
    <w:p w:rsidR="006F6E38" w:rsidRPr="00997593" w:rsidRDefault="00010768"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а)</w:t>
      </w:r>
      <w:r w:rsidR="00D8107D" w:rsidRPr="00997593">
        <w:rPr>
          <w:rFonts w:ascii="Times New Roman" w:eastAsia="Times New Roman" w:hAnsi="Times New Roman" w:cs="Times New Roman"/>
          <w:sz w:val="28"/>
          <w:szCs w:val="28"/>
          <w:lang w:eastAsia="ru-RU"/>
        </w:rPr>
        <w:t xml:space="preserve"> </w:t>
      </w:r>
      <w:r w:rsidRPr="00997593">
        <w:rPr>
          <w:rFonts w:ascii="Times New Roman" w:eastAsia="Times New Roman" w:hAnsi="Times New Roman" w:cs="Times New Roman"/>
          <w:sz w:val="28"/>
          <w:szCs w:val="28"/>
          <w:lang w:eastAsia="ru-RU"/>
        </w:rPr>
        <w:t xml:space="preserve">при наличии свободных бюджетных мест </w:t>
      </w:r>
      <w:r w:rsidR="006F6E38" w:rsidRPr="00997593">
        <w:rPr>
          <w:rFonts w:ascii="Times New Roman" w:eastAsia="Times New Roman" w:hAnsi="Times New Roman" w:cs="Times New Roman"/>
          <w:sz w:val="28"/>
          <w:szCs w:val="28"/>
          <w:lang w:eastAsia="ru-RU"/>
        </w:rPr>
        <w:t>по соответствующим специальностям, освободивши</w:t>
      </w:r>
      <w:r w:rsidRPr="00997593">
        <w:rPr>
          <w:rFonts w:ascii="Times New Roman" w:eastAsia="Times New Roman" w:hAnsi="Times New Roman" w:cs="Times New Roman"/>
          <w:sz w:val="28"/>
          <w:szCs w:val="28"/>
          <w:lang w:eastAsia="ru-RU"/>
        </w:rPr>
        <w:t>м</w:t>
      </w:r>
      <w:r w:rsidR="006F6E38" w:rsidRPr="00997593">
        <w:rPr>
          <w:rFonts w:ascii="Times New Roman" w:eastAsia="Times New Roman" w:hAnsi="Times New Roman" w:cs="Times New Roman"/>
          <w:sz w:val="28"/>
          <w:szCs w:val="28"/>
          <w:lang w:eastAsia="ru-RU"/>
        </w:rPr>
        <w:t>ся в результате отчисления обучающихся за счёт средств республиканского бюджета;</w:t>
      </w:r>
    </w:p>
    <w:p w:rsidR="00FD60D3" w:rsidRPr="00997593" w:rsidRDefault="00010768"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б)</w:t>
      </w:r>
      <w:r w:rsidR="006F6E38" w:rsidRPr="00997593">
        <w:rPr>
          <w:rFonts w:ascii="Times New Roman" w:eastAsia="Times New Roman" w:hAnsi="Times New Roman" w:cs="Times New Roman"/>
          <w:sz w:val="28"/>
          <w:szCs w:val="28"/>
          <w:lang w:eastAsia="ru-RU"/>
        </w:rPr>
        <w:t xml:space="preserve"> при наличии свободных мест по соответствующим </w:t>
      </w:r>
      <w:r w:rsidR="00005BC3" w:rsidRPr="00997593">
        <w:rPr>
          <w:rFonts w:ascii="Times New Roman" w:eastAsia="Times New Roman" w:hAnsi="Times New Roman" w:cs="Times New Roman"/>
          <w:sz w:val="28"/>
          <w:szCs w:val="28"/>
          <w:lang w:eastAsia="ru-RU"/>
        </w:rPr>
        <w:t>специальностям,</w:t>
      </w:r>
      <w:r w:rsidR="006F6E38" w:rsidRPr="00997593">
        <w:rPr>
          <w:rFonts w:ascii="Times New Roman" w:eastAsia="Times New Roman" w:hAnsi="Times New Roman" w:cs="Times New Roman"/>
          <w:sz w:val="28"/>
          <w:szCs w:val="28"/>
          <w:lang w:eastAsia="ru-RU"/>
        </w:rPr>
        <w:t xml:space="preserve"> освободившимся в результате отчисления обучающихся с возмещением затрат на обучение</w:t>
      </w:r>
      <w:r w:rsidR="002179C5" w:rsidRPr="00997593">
        <w:rPr>
          <w:rFonts w:ascii="Times New Roman" w:eastAsia="Times New Roman" w:hAnsi="Times New Roman" w:cs="Times New Roman"/>
          <w:sz w:val="28"/>
          <w:szCs w:val="28"/>
          <w:lang w:eastAsia="ru-RU"/>
        </w:rPr>
        <w:t xml:space="preserve"> согласно поданным заявлениям</w:t>
      </w:r>
      <w:r w:rsidR="006F6E38" w:rsidRPr="00997593">
        <w:rPr>
          <w:rFonts w:ascii="Times New Roman" w:eastAsia="Times New Roman" w:hAnsi="Times New Roman" w:cs="Times New Roman"/>
          <w:sz w:val="28"/>
          <w:szCs w:val="28"/>
          <w:lang w:eastAsia="ru-RU"/>
        </w:rPr>
        <w:t>.</w:t>
      </w:r>
      <w:r w:rsidR="00D8107D" w:rsidRPr="00997593">
        <w:rPr>
          <w:rFonts w:ascii="Times New Roman" w:eastAsia="Times New Roman" w:hAnsi="Times New Roman" w:cs="Times New Roman"/>
          <w:sz w:val="28"/>
          <w:szCs w:val="28"/>
          <w:lang w:eastAsia="ru-RU"/>
        </w:rPr>
        <w:t xml:space="preserve">                                                       </w:t>
      </w:r>
    </w:p>
    <w:p w:rsidR="006742FC" w:rsidRPr="00997593" w:rsidRDefault="00D8107D"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 xml:space="preserve"> </w:t>
      </w:r>
      <w:r w:rsidR="006F17C4" w:rsidRPr="00997593">
        <w:rPr>
          <w:rFonts w:ascii="Times New Roman" w:eastAsia="Times New Roman" w:hAnsi="Times New Roman" w:cs="Times New Roman"/>
          <w:sz w:val="28"/>
          <w:szCs w:val="28"/>
          <w:lang w:eastAsia="ru-RU"/>
        </w:rPr>
        <w:t xml:space="preserve">     </w:t>
      </w:r>
      <w:r w:rsidR="00010768" w:rsidRPr="00997593">
        <w:rPr>
          <w:rFonts w:ascii="Times New Roman" w:eastAsia="Times New Roman" w:hAnsi="Times New Roman" w:cs="Times New Roman"/>
          <w:sz w:val="28"/>
          <w:szCs w:val="28"/>
          <w:lang w:eastAsia="ru-RU"/>
        </w:rPr>
        <w:t>Абитуриенты, и</w:t>
      </w:r>
      <w:r w:rsidR="006742FC" w:rsidRPr="00997593">
        <w:rPr>
          <w:rFonts w:ascii="Times New Roman" w:hAnsi="Times New Roman" w:cs="Times New Roman"/>
          <w:sz w:val="28"/>
          <w:szCs w:val="28"/>
        </w:rPr>
        <w:t>меющи</w:t>
      </w:r>
      <w:r w:rsidR="00475F91" w:rsidRPr="00997593">
        <w:rPr>
          <w:rFonts w:ascii="Times New Roman" w:hAnsi="Times New Roman" w:cs="Times New Roman"/>
          <w:sz w:val="28"/>
          <w:szCs w:val="28"/>
        </w:rPr>
        <w:t>е</w:t>
      </w:r>
      <w:r w:rsidR="006742FC" w:rsidRPr="00997593">
        <w:rPr>
          <w:rFonts w:ascii="Times New Roman" w:hAnsi="Times New Roman" w:cs="Times New Roman"/>
          <w:sz w:val="28"/>
          <w:szCs w:val="28"/>
        </w:rPr>
        <w:t xml:space="preserve"> начальное профессиональное образование соответствующего профиля, </w:t>
      </w:r>
      <w:r w:rsidR="00475F91" w:rsidRPr="00997593">
        <w:rPr>
          <w:rFonts w:ascii="Times New Roman" w:hAnsi="Times New Roman" w:cs="Times New Roman"/>
          <w:sz w:val="28"/>
          <w:szCs w:val="28"/>
        </w:rPr>
        <w:t xml:space="preserve">могут </w:t>
      </w:r>
      <w:r w:rsidR="006742FC" w:rsidRPr="00997593">
        <w:rPr>
          <w:rFonts w:ascii="Times New Roman" w:hAnsi="Times New Roman" w:cs="Times New Roman"/>
          <w:sz w:val="28"/>
          <w:szCs w:val="28"/>
        </w:rPr>
        <w:t>получ</w:t>
      </w:r>
      <w:r w:rsidR="00475F91" w:rsidRPr="00997593">
        <w:rPr>
          <w:rFonts w:ascii="Times New Roman" w:hAnsi="Times New Roman" w:cs="Times New Roman"/>
          <w:sz w:val="28"/>
          <w:szCs w:val="28"/>
        </w:rPr>
        <w:t>и</w:t>
      </w:r>
      <w:r w:rsidR="006742FC" w:rsidRPr="00997593">
        <w:rPr>
          <w:rFonts w:ascii="Times New Roman" w:hAnsi="Times New Roman" w:cs="Times New Roman"/>
          <w:sz w:val="28"/>
          <w:szCs w:val="28"/>
        </w:rPr>
        <w:t>т</w:t>
      </w:r>
      <w:r w:rsidR="00475F91" w:rsidRPr="00997593">
        <w:rPr>
          <w:rFonts w:ascii="Times New Roman" w:hAnsi="Times New Roman" w:cs="Times New Roman"/>
          <w:sz w:val="28"/>
          <w:szCs w:val="28"/>
        </w:rPr>
        <w:t>ь</w:t>
      </w:r>
      <w:r w:rsidR="006742FC" w:rsidRPr="00997593">
        <w:rPr>
          <w:rFonts w:ascii="Times New Roman" w:hAnsi="Times New Roman" w:cs="Times New Roman"/>
          <w:sz w:val="28"/>
          <w:szCs w:val="28"/>
        </w:rPr>
        <w:t xml:space="preserve"> среднее профессиональное образование по сокращенным ускоренным программам.</w:t>
      </w:r>
      <w:r w:rsidR="00475F91" w:rsidRPr="00997593">
        <w:rPr>
          <w:rFonts w:ascii="Times New Roman" w:hAnsi="Times New Roman" w:cs="Times New Roman"/>
          <w:sz w:val="28"/>
          <w:szCs w:val="28"/>
        </w:rPr>
        <w:t xml:space="preserve"> </w:t>
      </w:r>
      <w:r w:rsidR="006742FC" w:rsidRPr="00997593">
        <w:rPr>
          <w:rFonts w:ascii="Times New Roman" w:hAnsi="Times New Roman" w:cs="Times New Roman"/>
          <w:sz w:val="28"/>
          <w:szCs w:val="28"/>
        </w:rPr>
        <w:t xml:space="preserve">(Закон </w:t>
      </w:r>
      <w:r w:rsidR="00340674" w:rsidRPr="00997593">
        <w:rPr>
          <w:rFonts w:ascii="Times New Roman" w:hAnsi="Times New Roman" w:cs="Times New Roman"/>
          <w:sz w:val="28"/>
          <w:szCs w:val="28"/>
        </w:rPr>
        <w:t>«О</w:t>
      </w:r>
      <w:r w:rsidR="006742FC" w:rsidRPr="00997593">
        <w:rPr>
          <w:rFonts w:ascii="Times New Roman" w:hAnsi="Times New Roman" w:cs="Times New Roman"/>
          <w:sz w:val="28"/>
          <w:szCs w:val="28"/>
        </w:rPr>
        <w:t>б образовании</w:t>
      </w:r>
      <w:r w:rsidR="00340674" w:rsidRPr="00997593">
        <w:rPr>
          <w:rFonts w:ascii="Times New Roman" w:hAnsi="Times New Roman" w:cs="Times New Roman"/>
          <w:sz w:val="28"/>
          <w:szCs w:val="28"/>
        </w:rPr>
        <w:t>»</w:t>
      </w:r>
      <w:r w:rsidR="006742FC" w:rsidRPr="00997593">
        <w:rPr>
          <w:rFonts w:ascii="Times New Roman" w:hAnsi="Times New Roman" w:cs="Times New Roman"/>
          <w:sz w:val="28"/>
          <w:szCs w:val="28"/>
        </w:rPr>
        <w:t xml:space="preserve"> ст.23 п</w:t>
      </w:r>
      <w:r w:rsidR="0034578D" w:rsidRPr="00997593">
        <w:rPr>
          <w:rFonts w:ascii="Times New Roman" w:hAnsi="Times New Roman" w:cs="Times New Roman"/>
          <w:sz w:val="28"/>
          <w:szCs w:val="28"/>
        </w:rPr>
        <w:t>.</w:t>
      </w:r>
      <w:r w:rsidR="006742FC" w:rsidRPr="00997593">
        <w:rPr>
          <w:rFonts w:ascii="Times New Roman" w:hAnsi="Times New Roman" w:cs="Times New Roman"/>
          <w:sz w:val="28"/>
          <w:szCs w:val="28"/>
        </w:rPr>
        <w:t xml:space="preserve"> 2)</w:t>
      </w:r>
    </w:p>
    <w:p w:rsidR="008B0334" w:rsidRPr="00997593" w:rsidRDefault="006F17C4" w:rsidP="006F17C4">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 xml:space="preserve">     </w:t>
      </w:r>
      <w:r w:rsidR="008B0334" w:rsidRPr="00997593">
        <w:rPr>
          <w:rFonts w:ascii="Times New Roman" w:eastAsia="Times New Roman" w:hAnsi="Times New Roman" w:cs="Times New Roman"/>
          <w:sz w:val="28"/>
          <w:szCs w:val="28"/>
          <w:lang w:eastAsia="ru-RU"/>
        </w:rPr>
        <w:t>3. Право</w:t>
      </w:r>
      <w:r w:rsidR="00C94E8E" w:rsidRPr="00997593">
        <w:rPr>
          <w:rFonts w:ascii="Times New Roman" w:eastAsia="Times New Roman" w:hAnsi="Times New Roman" w:cs="Times New Roman"/>
          <w:sz w:val="28"/>
          <w:szCs w:val="28"/>
          <w:lang w:eastAsia="ru-RU"/>
        </w:rPr>
        <w:t>м</w:t>
      </w:r>
      <w:r w:rsidR="008B0334" w:rsidRPr="00997593">
        <w:rPr>
          <w:rFonts w:ascii="Times New Roman" w:eastAsia="Times New Roman" w:hAnsi="Times New Roman" w:cs="Times New Roman"/>
          <w:sz w:val="28"/>
          <w:szCs w:val="28"/>
          <w:lang w:eastAsia="ru-RU"/>
        </w:rPr>
        <w:t xml:space="preserve"> бесплатного </w:t>
      </w:r>
      <w:proofErr w:type="gramStart"/>
      <w:r w:rsidR="008B0334" w:rsidRPr="00997593">
        <w:rPr>
          <w:rFonts w:ascii="Times New Roman" w:eastAsia="Times New Roman" w:hAnsi="Times New Roman" w:cs="Times New Roman"/>
          <w:sz w:val="28"/>
          <w:szCs w:val="28"/>
          <w:lang w:eastAsia="ru-RU"/>
        </w:rPr>
        <w:t>обучен</w:t>
      </w:r>
      <w:r w:rsidR="00C94E8E" w:rsidRPr="00997593">
        <w:rPr>
          <w:rFonts w:ascii="Times New Roman" w:eastAsia="Times New Roman" w:hAnsi="Times New Roman" w:cs="Times New Roman"/>
          <w:sz w:val="28"/>
          <w:szCs w:val="28"/>
          <w:lang w:eastAsia="ru-RU"/>
        </w:rPr>
        <w:t>ия по профессиям</w:t>
      </w:r>
      <w:proofErr w:type="gramEnd"/>
      <w:r w:rsidR="00C94E8E" w:rsidRPr="00997593">
        <w:rPr>
          <w:rFonts w:ascii="Times New Roman" w:eastAsia="Times New Roman" w:hAnsi="Times New Roman" w:cs="Times New Roman"/>
          <w:sz w:val="28"/>
          <w:szCs w:val="28"/>
          <w:lang w:eastAsia="ru-RU"/>
        </w:rPr>
        <w:t xml:space="preserve"> и </w:t>
      </w:r>
      <w:r w:rsidR="00D43A73" w:rsidRPr="00997593">
        <w:rPr>
          <w:rFonts w:ascii="Times New Roman" w:eastAsia="Times New Roman" w:hAnsi="Times New Roman" w:cs="Times New Roman"/>
          <w:sz w:val="28"/>
          <w:szCs w:val="28"/>
          <w:lang w:eastAsia="ru-RU"/>
        </w:rPr>
        <w:t>специальностям,</w:t>
      </w:r>
      <w:r w:rsidR="008B0334" w:rsidRPr="00997593">
        <w:rPr>
          <w:rFonts w:ascii="Times New Roman" w:eastAsia="Times New Roman" w:hAnsi="Times New Roman" w:cs="Times New Roman"/>
          <w:sz w:val="28"/>
          <w:szCs w:val="28"/>
          <w:lang w:eastAsia="ru-RU"/>
        </w:rPr>
        <w:t xml:space="preserve"> по которым обучение происходит за сч</w:t>
      </w:r>
      <w:r w:rsidR="00010768" w:rsidRPr="00997593">
        <w:rPr>
          <w:rFonts w:ascii="Times New Roman" w:eastAsia="Times New Roman" w:hAnsi="Times New Roman" w:cs="Times New Roman"/>
          <w:sz w:val="28"/>
          <w:szCs w:val="28"/>
          <w:lang w:eastAsia="ru-RU"/>
        </w:rPr>
        <w:t>ё</w:t>
      </w:r>
      <w:r w:rsidR="008B0334" w:rsidRPr="00997593">
        <w:rPr>
          <w:rFonts w:ascii="Times New Roman" w:eastAsia="Times New Roman" w:hAnsi="Times New Roman" w:cs="Times New Roman"/>
          <w:sz w:val="28"/>
          <w:szCs w:val="28"/>
          <w:lang w:eastAsia="ru-RU"/>
        </w:rPr>
        <w:t xml:space="preserve">т средств республиканского бюджета пользуются: </w:t>
      </w:r>
    </w:p>
    <w:p w:rsidR="008B0334" w:rsidRPr="00997593" w:rsidRDefault="008B0334"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а) лица, имеющие особые заслуги перед Родиной;</w:t>
      </w:r>
    </w:p>
    <w:p w:rsidR="008B0334" w:rsidRPr="00997593" w:rsidRDefault="008B0334"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б) участники боевых действий по защите Приднестровской Молдавской Республики и боевых действий на территории других государств;</w:t>
      </w:r>
    </w:p>
    <w:p w:rsidR="00C456AD" w:rsidRPr="00997593" w:rsidRDefault="00C456AD"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 xml:space="preserve">в) дети участников боевых действий по защите Приднестровской Молдавской Республики, погибших или умерших вследствие военной травмы, полученной в </w:t>
      </w:r>
      <w:r w:rsidRPr="00997593">
        <w:rPr>
          <w:rFonts w:ascii="Times New Roman" w:eastAsia="Times New Roman" w:hAnsi="Times New Roman" w:cs="Times New Roman"/>
          <w:sz w:val="28"/>
          <w:szCs w:val="28"/>
          <w:lang w:eastAsia="ru-RU"/>
        </w:rPr>
        <w:lastRenderedPageBreak/>
        <w:t>период боевых действий по защите Приднестровской Молдавской Республики, либо заболевания, связанного с участием в боевых действиях;</w:t>
      </w:r>
      <w:r w:rsidR="00F41B63" w:rsidRPr="00997593">
        <w:rPr>
          <w:rFonts w:ascii="Times New Roman" w:eastAsia="Times New Roman" w:hAnsi="Times New Roman" w:cs="Times New Roman"/>
          <w:sz w:val="28"/>
          <w:szCs w:val="28"/>
          <w:lang w:eastAsia="ru-RU"/>
        </w:rPr>
        <w:t xml:space="preserve"> </w:t>
      </w:r>
    </w:p>
    <w:p w:rsidR="008B0334" w:rsidRPr="00997593" w:rsidRDefault="00C456AD"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г</w:t>
      </w:r>
      <w:r w:rsidR="008B0334" w:rsidRPr="00997593">
        <w:rPr>
          <w:rFonts w:ascii="Times New Roman" w:eastAsia="Times New Roman" w:hAnsi="Times New Roman" w:cs="Times New Roman"/>
          <w:sz w:val="28"/>
          <w:szCs w:val="28"/>
          <w:lang w:eastAsia="ru-RU"/>
        </w:rPr>
        <w:t xml:space="preserve">) дети участников боевых действий по защите Приднестровской Молдавской Республики, ставших инвалидами первой, второй </w:t>
      </w:r>
      <w:r w:rsidR="00F41B63" w:rsidRPr="00997593">
        <w:rPr>
          <w:rFonts w:ascii="Times New Roman" w:eastAsia="Times New Roman" w:hAnsi="Times New Roman" w:cs="Times New Roman"/>
          <w:sz w:val="28"/>
          <w:szCs w:val="28"/>
          <w:lang w:eastAsia="ru-RU"/>
        </w:rPr>
        <w:t>группы вследствие военной</w:t>
      </w:r>
      <w:r w:rsidR="008B0334" w:rsidRPr="00997593">
        <w:rPr>
          <w:rFonts w:ascii="Times New Roman" w:eastAsia="Times New Roman" w:hAnsi="Times New Roman" w:cs="Times New Roman"/>
          <w:sz w:val="28"/>
          <w:szCs w:val="28"/>
          <w:lang w:eastAsia="ru-RU"/>
        </w:rPr>
        <w:t xml:space="preserve"> тра</w:t>
      </w:r>
      <w:r w:rsidR="006C4091" w:rsidRPr="00997593">
        <w:rPr>
          <w:rFonts w:ascii="Times New Roman" w:eastAsia="Times New Roman" w:hAnsi="Times New Roman" w:cs="Times New Roman"/>
          <w:sz w:val="28"/>
          <w:szCs w:val="28"/>
          <w:lang w:eastAsia="ru-RU"/>
        </w:rPr>
        <w:t>вмы либо вследствие заболевания</w:t>
      </w:r>
      <w:r w:rsidR="008B0334" w:rsidRPr="00997593">
        <w:rPr>
          <w:rFonts w:ascii="Times New Roman" w:eastAsia="Times New Roman" w:hAnsi="Times New Roman" w:cs="Times New Roman"/>
          <w:sz w:val="28"/>
          <w:szCs w:val="28"/>
          <w:lang w:eastAsia="ru-RU"/>
        </w:rPr>
        <w:t>, связанного с участием в боевых действиях;</w:t>
      </w:r>
    </w:p>
    <w:p w:rsidR="008B0334" w:rsidRPr="00997593" w:rsidRDefault="00C456AD"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д</w:t>
      </w:r>
      <w:r w:rsidR="006F17C4" w:rsidRPr="00997593">
        <w:rPr>
          <w:rFonts w:ascii="Times New Roman" w:eastAsia="Times New Roman" w:hAnsi="Times New Roman" w:cs="Times New Roman"/>
          <w:sz w:val="28"/>
          <w:szCs w:val="28"/>
          <w:lang w:eastAsia="ru-RU"/>
        </w:rPr>
        <w:t xml:space="preserve">) </w:t>
      </w:r>
      <w:r w:rsidR="008B0334" w:rsidRPr="00997593">
        <w:rPr>
          <w:rFonts w:ascii="Times New Roman" w:eastAsia="Times New Roman" w:hAnsi="Times New Roman" w:cs="Times New Roman"/>
          <w:sz w:val="28"/>
          <w:szCs w:val="28"/>
          <w:lang w:eastAsia="ru-RU"/>
        </w:rPr>
        <w:t>дети-сироты и дети, оставшиеся без попечения родителей (при получении второго начального профессионального образования или среднего профессионального образования);</w:t>
      </w:r>
    </w:p>
    <w:p w:rsidR="008B0334" w:rsidRPr="00997593" w:rsidRDefault="00C456AD"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е</w:t>
      </w:r>
      <w:r w:rsidR="006F17C4" w:rsidRPr="00997593">
        <w:rPr>
          <w:rFonts w:ascii="Times New Roman" w:eastAsia="Times New Roman" w:hAnsi="Times New Roman" w:cs="Times New Roman"/>
          <w:sz w:val="28"/>
          <w:szCs w:val="28"/>
          <w:lang w:eastAsia="ru-RU"/>
        </w:rPr>
        <w:t xml:space="preserve">) </w:t>
      </w:r>
      <w:r w:rsidR="008B0334" w:rsidRPr="00997593">
        <w:rPr>
          <w:rFonts w:ascii="Times New Roman" w:eastAsia="Times New Roman" w:hAnsi="Times New Roman" w:cs="Times New Roman"/>
          <w:sz w:val="28"/>
          <w:szCs w:val="28"/>
          <w:lang w:eastAsia="ru-RU"/>
        </w:rPr>
        <w:t>дети с ограниченными возможностями здоровья в соответствии с действующим законодательством Приднестровской Молдавской Республики.</w:t>
      </w:r>
    </w:p>
    <w:p w:rsidR="008B0334" w:rsidRPr="00997593" w:rsidRDefault="006F17C4" w:rsidP="006F17C4">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 xml:space="preserve">     </w:t>
      </w:r>
      <w:r w:rsidR="008B0334" w:rsidRPr="00997593">
        <w:rPr>
          <w:rFonts w:ascii="Times New Roman" w:eastAsia="Times New Roman" w:hAnsi="Times New Roman" w:cs="Times New Roman"/>
          <w:sz w:val="28"/>
          <w:szCs w:val="28"/>
          <w:lang w:eastAsia="ru-RU"/>
        </w:rPr>
        <w:t>4.</w:t>
      </w:r>
      <w:r w:rsidRPr="00997593">
        <w:rPr>
          <w:rFonts w:ascii="Times New Roman" w:eastAsia="Times New Roman" w:hAnsi="Times New Roman" w:cs="Times New Roman"/>
          <w:sz w:val="28"/>
          <w:szCs w:val="28"/>
          <w:lang w:eastAsia="ru-RU"/>
        </w:rPr>
        <w:t xml:space="preserve"> </w:t>
      </w:r>
      <w:r w:rsidR="008B0334" w:rsidRPr="00997593">
        <w:rPr>
          <w:rFonts w:ascii="Times New Roman" w:eastAsia="Times New Roman" w:hAnsi="Times New Roman" w:cs="Times New Roman"/>
          <w:sz w:val="28"/>
          <w:szCs w:val="28"/>
          <w:lang w:eastAsia="ru-RU"/>
        </w:rPr>
        <w:t>При получении образования соответствующего уровня впервые с возмещением затрат на обучение члены многодетных сем</w:t>
      </w:r>
      <w:r w:rsidR="002179C5" w:rsidRPr="00997593">
        <w:rPr>
          <w:rFonts w:ascii="Times New Roman" w:eastAsia="Times New Roman" w:hAnsi="Times New Roman" w:cs="Times New Roman"/>
          <w:sz w:val="28"/>
          <w:szCs w:val="28"/>
          <w:lang w:eastAsia="ru-RU"/>
        </w:rPr>
        <w:t>ей</w:t>
      </w:r>
      <w:r w:rsidR="008B0334" w:rsidRPr="00997593">
        <w:rPr>
          <w:rFonts w:ascii="Times New Roman" w:eastAsia="Times New Roman" w:hAnsi="Times New Roman" w:cs="Times New Roman"/>
          <w:sz w:val="28"/>
          <w:szCs w:val="28"/>
          <w:lang w:eastAsia="ru-RU"/>
        </w:rPr>
        <w:t xml:space="preserve"> имеют право на предоставление льготы по оплате стоимости обучения в размере 50%.</w:t>
      </w:r>
    </w:p>
    <w:p w:rsidR="00340674" w:rsidRPr="00997593" w:rsidRDefault="006F17C4" w:rsidP="006F17C4">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 xml:space="preserve">     </w:t>
      </w:r>
      <w:r w:rsidR="007B7532" w:rsidRPr="00997593">
        <w:rPr>
          <w:rFonts w:ascii="Times New Roman" w:eastAsia="Times New Roman" w:hAnsi="Times New Roman" w:cs="Times New Roman"/>
          <w:sz w:val="28"/>
          <w:szCs w:val="28"/>
          <w:lang w:eastAsia="ru-RU"/>
        </w:rPr>
        <w:t>5.</w:t>
      </w:r>
      <w:r w:rsidR="00132802" w:rsidRPr="00997593">
        <w:rPr>
          <w:rFonts w:ascii="Times New Roman" w:eastAsia="Times New Roman" w:hAnsi="Times New Roman" w:cs="Times New Roman"/>
          <w:sz w:val="28"/>
          <w:szCs w:val="28"/>
          <w:lang w:eastAsia="ru-RU"/>
        </w:rPr>
        <w:t xml:space="preserve"> </w:t>
      </w:r>
      <w:r w:rsidR="007B7532" w:rsidRPr="00997593">
        <w:rPr>
          <w:rFonts w:ascii="Times New Roman" w:eastAsia="Times New Roman" w:hAnsi="Times New Roman" w:cs="Times New Roman"/>
          <w:sz w:val="28"/>
          <w:szCs w:val="28"/>
          <w:lang w:eastAsia="ru-RU"/>
        </w:rPr>
        <w:t>Граждане стран СНГ участвуют в общем конкурсном отборе и зачисляются в пределах установленной квоты мест.</w:t>
      </w:r>
    </w:p>
    <w:p w:rsidR="006F17C4" w:rsidRPr="00997593" w:rsidRDefault="006F17C4" w:rsidP="006F17C4">
      <w:pPr>
        <w:spacing w:after="0"/>
        <w:jc w:val="both"/>
        <w:rPr>
          <w:rFonts w:ascii="Times New Roman" w:eastAsia="Times New Roman" w:hAnsi="Times New Roman" w:cs="Times New Roman"/>
          <w:sz w:val="28"/>
          <w:szCs w:val="28"/>
          <w:lang w:eastAsia="ru-RU"/>
        </w:rPr>
      </w:pPr>
    </w:p>
    <w:p w:rsidR="003B210C" w:rsidRPr="00997593" w:rsidRDefault="00335323" w:rsidP="00FD60D3">
      <w:pPr>
        <w:spacing w:after="0"/>
        <w:ind w:firstLine="708"/>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val="en-US" w:eastAsia="ru-RU"/>
        </w:rPr>
        <w:t>II</w:t>
      </w:r>
      <w:r w:rsidRPr="00997593">
        <w:rPr>
          <w:rFonts w:ascii="Times New Roman" w:eastAsia="Times New Roman" w:hAnsi="Times New Roman" w:cs="Times New Roman"/>
          <w:sz w:val="24"/>
          <w:szCs w:val="24"/>
          <w:lang w:eastAsia="ru-RU"/>
        </w:rPr>
        <w:t>. ПЕРЕЧЕНЬ ПРОФЕССИЙ, СПЕЦИАЛЬНОСТЕЙ</w:t>
      </w:r>
    </w:p>
    <w:p w:rsidR="006F17C4" w:rsidRPr="00997593" w:rsidRDefault="006F17C4" w:rsidP="00FD60D3">
      <w:pPr>
        <w:spacing w:after="0"/>
        <w:ind w:firstLine="708"/>
        <w:jc w:val="center"/>
        <w:rPr>
          <w:rFonts w:ascii="Times New Roman" w:eastAsia="Times New Roman" w:hAnsi="Times New Roman" w:cs="Times New Roman"/>
          <w:sz w:val="24"/>
          <w:szCs w:val="24"/>
          <w:lang w:eastAsia="ru-RU"/>
        </w:rPr>
      </w:pPr>
    </w:p>
    <w:p w:rsidR="008445AB" w:rsidRPr="00997593" w:rsidRDefault="006F17C4" w:rsidP="006F17C4">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 xml:space="preserve">     6. </w:t>
      </w:r>
      <w:r w:rsidR="008445AB" w:rsidRPr="00997593">
        <w:rPr>
          <w:rFonts w:ascii="Times New Roman" w:eastAsia="Times New Roman" w:hAnsi="Times New Roman" w:cs="Times New Roman"/>
          <w:sz w:val="28"/>
          <w:szCs w:val="28"/>
          <w:lang w:eastAsia="ru-RU"/>
        </w:rPr>
        <w:t>Г</w:t>
      </w:r>
      <w:r w:rsidR="00087985" w:rsidRPr="00997593">
        <w:rPr>
          <w:rFonts w:ascii="Times New Roman" w:eastAsia="Times New Roman" w:hAnsi="Times New Roman" w:cs="Times New Roman"/>
          <w:sz w:val="28"/>
          <w:szCs w:val="28"/>
          <w:lang w:eastAsia="ru-RU"/>
        </w:rPr>
        <w:t>осударственное образовательное учреждение</w:t>
      </w:r>
      <w:r w:rsidR="008445AB" w:rsidRPr="00997593">
        <w:rPr>
          <w:rFonts w:ascii="Times New Roman" w:eastAsia="Times New Roman" w:hAnsi="Times New Roman" w:cs="Times New Roman"/>
          <w:sz w:val="28"/>
          <w:szCs w:val="28"/>
          <w:lang w:eastAsia="ru-RU"/>
        </w:rPr>
        <w:t xml:space="preserve"> «Слободзейский политехнический техникум» проводит при</w:t>
      </w:r>
      <w:r w:rsidR="00132802" w:rsidRPr="00997593">
        <w:rPr>
          <w:rFonts w:ascii="Times New Roman" w:eastAsia="Times New Roman" w:hAnsi="Times New Roman" w:cs="Times New Roman"/>
          <w:sz w:val="28"/>
          <w:szCs w:val="28"/>
          <w:lang w:eastAsia="ru-RU"/>
        </w:rPr>
        <w:t>ё</w:t>
      </w:r>
      <w:r w:rsidR="008445AB" w:rsidRPr="00997593">
        <w:rPr>
          <w:rFonts w:ascii="Times New Roman" w:eastAsia="Times New Roman" w:hAnsi="Times New Roman" w:cs="Times New Roman"/>
          <w:sz w:val="28"/>
          <w:szCs w:val="28"/>
          <w:lang w:eastAsia="ru-RU"/>
        </w:rPr>
        <w:t xml:space="preserve">м на </w:t>
      </w:r>
      <w:r w:rsidR="00132802" w:rsidRPr="00997593">
        <w:rPr>
          <w:rFonts w:ascii="Times New Roman" w:eastAsia="Times New Roman" w:hAnsi="Times New Roman" w:cs="Times New Roman"/>
          <w:sz w:val="28"/>
          <w:szCs w:val="28"/>
          <w:lang w:eastAsia="ru-RU"/>
        </w:rPr>
        <w:t>специальности</w:t>
      </w:r>
      <w:r w:rsidR="00E5298A" w:rsidRPr="00997593">
        <w:rPr>
          <w:rFonts w:ascii="Times New Roman" w:eastAsia="Times New Roman" w:hAnsi="Times New Roman" w:cs="Times New Roman"/>
          <w:sz w:val="28"/>
          <w:szCs w:val="28"/>
          <w:lang w:eastAsia="ru-RU"/>
        </w:rPr>
        <w:t xml:space="preserve"> </w:t>
      </w:r>
      <w:r w:rsidR="00132802" w:rsidRPr="00997593">
        <w:rPr>
          <w:rFonts w:ascii="Times New Roman" w:eastAsia="Times New Roman" w:hAnsi="Times New Roman" w:cs="Times New Roman"/>
          <w:sz w:val="28"/>
          <w:szCs w:val="28"/>
          <w:lang w:eastAsia="ru-RU"/>
        </w:rPr>
        <w:t>/профессии</w:t>
      </w:r>
      <w:r w:rsidR="008445AB" w:rsidRPr="00997593">
        <w:rPr>
          <w:rFonts w:ascii="Times New Roman" w:eastAsia="Times New Roman" w:hAnsi="Times New Roman" w:cs="Times New Roman"/>
          <w:sz w:val="28"/>
          <w:szCs w:val="28"/>
          <w:lang w:eastAsia="ru-RU"/>
        </w:rPr>
        <w:t>, профессиональную подготовку</w:t>
      </w:r>
      <w:r w:rsidR="00E5298A" w:rsidRPr="00997593">
        <w:rPr>
          <w:rFonts w:ascii="Times New Roman" w:eastAsia="Times New Roman" w:hAnsi="Times New Roman" w:cs="Times New Roman"/>
          <w:sz w:val="28"/>
          <w:szCs w:val="28"/>
          <w:lang w:eastAsia="ru-RU"/>
        </w:rPr>
        <w:t xml:space="preserve">, </w:t>
      </w:r>
      <w:r w:rsidR="008445AB" w:rsidRPr="00997593">
        <w:rPr>
          <w:rFonts w:ascii="Times New Roman" w:eastAsia="Times New Roman" w:hAnsi="Times New Roman" w:cs="Times New Roman"/>
          <w:sz w:val="28"/>
          <w:szCs w:val="28"/>
          <w:lang w:eastAsia="ru-RU"/>
        </w:rPr>
        <w:t>согласно контрольным цифрам при</w:t>
      </w:r>
      <w:r w:rsidR="00087985" w:rsidRPr="00997593">
        <w:rPr>
          <w:rFonts w:ascii="Times New Roman" w:eastAsia="Times New Roman" w:hAnsi="Times New Roman" w:cs="Times New Roman"/>
          <w:sz w:val="28"/>
          <w:szCs w:val="28"/>
          <w:lang w:eastAsia="ru-RU"/>
        </w:rPr>
        <w:t>ё</w:t>
      </w:r>
      <w:r w:rsidR="008445AB" w:rsidRPr="00997593">
        <w:rPr>
          <w:rFonts w:ascii="Times New Roman" w:eastAsia="Times New Roman" w:hAnsi="Times New Roman" w:cs="Times New Roman"/>
          <w:sz w:val="28"/>
          <w:szCs w:val="28"/>
          <w:lang w:eastAsia="ru-RU"/>
        </w:rPr>
        <w:t xml:space="preserve">ма на </w:t>
      </w:r>
      <w:r w:rsidR="00087985" w:rsidRPr="00997593">
        <w:rPr>
          <w:rFonts w:ascii="Times New Roman" w:eastAsia="Times New Roman" w:hAnsi="Times New Roman" w:cs="Times New Roman"/>
          <w:sz w:val="28"/>
          <w:szCs w:val="28"/>
          <w:lang w:eastAsia="ru-RU"/>
        </w:rPr>
        <w:t>20</w:t>
      </w:r>
      <w:r w:rsidR="00142C1B" w:rsidRPr="00997593">
        <w:rPr>
          <w:rFonts w:ascii="Times New Roman" w:eastAsia="Times New Roman" w:hAnsi="Times New Roman" w:cs="Times New Roman"/>
          <w:sz w:val="28"/>
          <w:szCs w:val="28"/>
          <w:lang w:eastAsia="ru-RU"/>
        </w:rPr>
        <w:t>2</w:t>
      </w:r>
      <w:r w:rsidR="002179C5" w:rsidRPr="00997593">
        <w:rPr>
          <w:rFonts w:ascii="Times New Roman" w:eastAsia="Times New Roman" w:hAnsi="Times New Roman" w:cs="Times New Roman"/>
          <w:sz w:val="28"/>
          <w:szCs w:val="28"/>
          <w:lang w:eastAsia="ru-RU"/>
        </w:rPr>
        <w:t>3</w:t>
      </w:r>
      <w:r w:rsidR="00E5298A" w:rsidRPr="00997593">
        <w:rPr>
          <w:rFonts w:ascii="Times New Roman" w:eastAsia="Times New Roman" w:hAnsi="Times New Roman" w:cs="Times New Roman"/>
          <w:sz w:val="28"/>
          <w:szCs w:val="28"/>
          <w:lang w:eastAsia="ru-RU"/>
        </w:rPr>
        <w:t xml:space="preserve"> </w:t>
      </w:r>
      <w:r w:rsidR="00815050" w:rsidRPr="00997593">
        <w:rPr>
          <w:rFonts w:ascii="Times New Roman" w:eastAsia="Times New Roman" w:hAnsi="Times New Roman" w:cs="Times New Roman"/>
          <w:sz w:val="28"/>
          <w:szCs w:val="28"/>
          <w:lang w:eastAsia="ru-RU"/>
        </w:rPr>
        <w:t>-</w:t>
      </w:r>
      <w:r w:rsidR="00E5298A" w:rsidRPr="00997593">
        <w:rPr>
          <w:rFonts w:ascii="Times New Roman" w:eastAsia="Times New Roman" w:hAnsi="Times New Roman" w:cs="Times New Roman"/>
          <w:sz w:val="28"/>
          <w:szCs w:val="28"/>
          <w:lang w:eastAsia="ru-RU"/>
        </w:rPr>
        <w:t xml:space="preserve"> </w:t>
      </w:r>
      <w:r w:rsidR="00815050" w:rsidRPr="00997593">
        <w:rPr>
          <w:rFonts w:ascii="Times New Roman" w:eastAsia="Times New Roman" w:hAnsi="Times New Roman" w:cs="Times New Roman"/>
          <w:sz w:val="28"/>
          <w:szCs w:val="28"/>
          <w:lang w:eastAsia="ru-RU"/>
        </w:rPr>
        <w:t>20</w:t>
      </w:r>
      <w:r w:rsidR="00087985" w:rsidRPr="00997593">
        <w:rPr>
          <w:rFonts w:ascii="Times New Roman" w:eastAsia="Times New Roman" w:hAnsi="Times New Roman" w:cs="Times New Roman"/>
          <w:sz w:val="28"/>
          <w:szCs w:val="28"/>
          <w:lang w:eastAsia="ru-RU"/>
        </w:rPr>
        <w:t>2</w:t>
      </w:r>
      <w:r w:rsidR="002179C5" w:rsidRPr="00997593">
        <w:rPr>
          <w:rFonts w:ascii="Times New Roman" w:eastAsia="Times New Roman" w:hAnsi="Times New Roman" w:cs="Times New Roman"/>
          <w:sz w:val="28"/>
          <w:szCs w:val="28"/>
          <w:lang w:eastAsia="ru-RU"/>
        </w:rPr>
        <w:t>4</w:t>
      </w:r>
      <w:r w:rsidR="00815050" w:rsidRPr="00997593">
        <w:rPr>
          <w:rFonts w:ascii="Times New Roman" w:eastAsia="Times New Roman" w:hAnsi="Times New Roman" w:cs="Times New Roman"/>
          <w:sz w:val="28"/>
          <w:szCs w:val="28"/>
          <w:lang w:eastAsia="ru-RU"/>
        </w:rPr>
        <w:t xml:space="preserve"> </w:t>
      </w:r>
      <w:r w:rsidR="0055214D" w:rsidRPr="00997593">
        <w:rPr>
          <w:rFonts w:ascii="Times New Roman" w:eastAsia="Times New Roman" w:hAnsi="Times New Roman" w:cs="Times New Roman"/>
          <w:sz w:val="28"/>
          <w:szCs w:val="28"/>
          <w:lang w:eastAsia="ru-RU"/>
        </w:rPr>
        <w:t>учебный год, утвержденным р</w:t>
      </w:r>
      <w:r w:rsidR="008445AB" w:rsidRPr="00997593">
        <w:rPr>
          <w:rFonts w:ascii="Times New Roman" w:eastAsia="Times New Roman" w:hAnsi="Times New Roman" w:cs="Times New Roman"/>
          <w:sz w:val="28"/>
          <w:szCs w:val="28"/>
          <w:lang w:eastAsia="ru-RU"/>
        </w:rPr>
        <w:t>асп</w:t>
      </w:r>
      <w:r w:rsidR="0055214D" w:rsidRPr="00997593">
        <w:rPr>
          <w:rFonts w:ascii="Times New Roman" w:eastAsia="Times New Roman" w:hAnsi="Times New Roman" w:cs="Times New Roman"/>
          <w:sz w:val="28"/>
          <w:szCs w:val="28"/>
          <w:lang w:eastAsia="ru-RU"/>
        </w:rPr>
        <w:t>о</w:t>
      </w:r>
      <w:r w:rsidR="008445AB" w:rsidRPr="00997593">
        <w:rPr>
          <w:rFonts w:ascii="Times New Roman" w:eastAsia="Times New Roman" w:hAnsi="Times New Roman" w:cs="Times New Roman"/>
          <w:sz w:val="28"/>
          <w:szCs w:val="28"/>
          <w:lang w:eastAsia="ru-RU"/>
        </w:rPr>
        <w:t>ря</w:t>
      </w:r>
      <w:r w:rsidR="0055214D" w:rsidRPr="00997593">
        <w:rPr>
          <w:rFonts w:ascii="Times New Roman" w:eastAsia="Times New Roman" w:hAnsi="Times New Roman" w:cs="Times New Roman"/>
          <w:sz w:val="28"/>
          <w:szCs w:val="28"/>
          <w:lang w:eastAsia="ru-RU"/>
        </w:rPr>
        <w:t xml:space="preserve">дительным документом </w:t>
      </w:r>
      <w:r w:rsidR="008445AB" w:rsidRPr="00997593">
        <w:rPr>
          <w:rFonts w:ascii="Times New Roman" w:eastAsia="Times New Roman" w:hAnsi="Times New Roman" w:cs="Times New Roman"/>
          <w:sz w:val="28"/>
          <w:szCs w:val="28"/>
          <w:lang w:eastAsia="ru-RU"/>
        </w:rPr>
        <w:t xml:space="preserve"> Правительства Приднестровской Молдавской Республики.</w:t>
      </w:r>
    </w:p>
    <w:p w:rsidR="006F17C4" w:rsidRPr="00997593" w:rsidRDefault="006F17C4" w:rsidP="006F17C4">
      <w:pPr>
        <w:spacing w:after="0"/>
        <w:jc w:val="both"/>
        <w:rPr>
          <w:rFonts w:ascii="Times New Roman" w:eastAsia="Times New Roman" w:hAnsi="Times New Roman" w:cs="Times New Roman"/>
          <w:color w:val="000000"/>
          <w:sz w:val="28"/>
          <w:szCs w:val="28"/>
          <w:lang w:eastAsia="ru-RU"/>
        </w:rPr>
      </w:pPr>
      <w:r w:rsidRPr="00997593">
        <w:rPr>
          <w:rFonts w:ascii="Times New Roman" w:eastAsia="Times New Roman" w:hAnsi="Times New Roman" w:cs="Times New Roman"/>
          <w:sz w:val="28"/>
          <w:szCs w:val="28"/>
          <w:lang w:eastAsia="ru-RU"/>
        </w:rPr>
        <w:t xml:space="preserve">     7. </w:t>
      </w:r>
      <w:r w:rsidRPr="00997593">
        <w:rPr>
          <w:rFonts w:ascii="Times New Roman" w:eastAsia="Times New Roman" w:hAnsi="Times New Roman" w:cs="Times New Roman"/>
          <w:color w:val="000000"/>
          <w:sz w:val="28"/>
          <w:szCs w:val="28"/>
          <w:lang w:eastAsia="ru-RU"/>
        </w:rPr>
        <w:t xml:space="preserve">В соответствии с </w:t>
      </w:r>
      <w:r w:rsidRPr="00997593">
        <w:rPr>
          <w:rFonts w:ascii="Times New Roman" w:eastAsia="Times New Roman" w:hAnsi="Times New Roman" w:cs="Times New Roman"/>
          <w:sz w:val="28"/>
          <w:szCs w:val="28"/>
          <w:lang w:eastAsia="ru-RU"/>
        </w:rPr>
        <w:t>Распоряжением Правительства Приднестровской Молдавской Республики</w:t>
      </w:r>
      <w:r w:rsidRPr="00997593">
        <w:rPr>
          <w:rFonts w:ascii="Times New Roman" w:eastAsia="Times New Roman" w:hAnsi="Times New Roman" w:cs="Times New Roman"/>
          <w:color w:val="000000"/>
          <w:sz w:val="28"/>
          <w:szCs w:val="28"/>
          <w:lang w:eastAsia="ru-RU"/>
        </w:rPr>
        <w:t>, приём в техникум</w:t>
      </w:r>
      <w:r w:rsidRPr="00997593">
        <w:rPr>
          <w:rFonts w:ascii="Times New Roman" w:eastAsia="Times New Roman" w:hAnsi="Times New Roman" w:cs="Times New Roman"/>
          <w:sz w:val="28"/>
          <w:szCs w:val="28"/>
          <w:lang w:eastAsia="ru-RU"/>
        </w:rPr>
        <w:t xml:space="preserve"> согласно контрольным цифрам приёма </w:t>
      </w:r>
      <w:r w:rsidRPr="00997593">
        <w:rPr>
          <w:rFonts w:ascii="Times New Roman" w:eastAsia="Times New Roman" w:hAnsi="Times New Roman" w:cs="Times New Roman"/>
          <w:color w:val="000000"/>
          <w:sz w:val="28"/>
          <w:szCs w:val="28"/>
          <w:lang w:eastAsia="ru-RU"/>
        </w:rPr>
        <w:t xml:space="preserve">осуществляется по </w:t>
      </w:r>
      <w:r w:rsidRPr="00997593">
        <w:rPr>
          <w:rFonts w:ascii="Times New Roman" w:eastAsia="Times New Roman" w:hAnsi="Times New Roman" w:cs="Times New Roman"/>
          <w:sz w:val="28"/>
          <w:szCs w:val="28"/>
          <w:lang w:eastAsia="ru-RU"/>
        </w:rPr>
        <w:t>специальностям /профессиям:</w:t>
      </w:r>
    </w:p>
    <w:p w:rsidR="006F17C4" w:rsidRPr="00997593" w:rsidRDefault="006F17C4" w:rsidP="006F17C4">
      <w:pPr>
        <w:spacing w:after="0"/>
        <w:jc w:val="both"/>
        <w:rPr>
          <w:rFonts w:ascii="Times New Roman" w:eastAsia="Times New Roman" w:hAnsi="Times New Roman" w:cs="Times New Roman"/>
          <w:sz w:val="28"/>
          <w:szCs w:val="28"/>
          <w:lang w:eastAsia="ru-RU"/>
        </w:rPr>
      </w:pPr>
    </w:p>
    <w:p w:rsidR="006F17C4" w:rsidRPr="00997593" w:rsidRDefault="006F17C4" w:rsidP="006F17C4">
      <w:pPr>
        <w:spacing w:after="0"/>
        <w:jc w:val="both"/>
        <w:rPr>
          <w:rFonts w:ascii="Times New Roman" w:eastAsia="Times New Roman" w:hAnsi="Times New Roman" w:cs="Times New Roman"/>
          <w:sz w:val="28"/>
          <w:szCs w:val="28"/>
          <w:lang w:eastAsia="ru-RU"/>
        </w:rPr>
      </w:pPr>
    </w:p>
    <w:p w:rsidR="006F17C4" w:rsidRPr="00997593" w:rsidRDefault="006F17C4" w:rsidP="006F17C4">
      <w:pPr>
        <w:spacing w:after="0"/>
        <w:jc w:val="both"/>
        <w:rPr>
          <w:rFonts w:ascii="Times New Roman" w:eastAsia="Times New Roman" w:hAnsi="Times New Roman" w:cs="Times New Roman"/>
          <w:sz w:val="28"/>
          <w:szCs w:val="28"/>
          <w:lang w:eastAsia="ru-RU"/>
        </w:rPr>
      </w:pPr>
    </w:p>
    <w:p w:rsidR="006F17C4" w:rsidRPr="00997593" w:rsidRDefault="006F17C4" w:rsidP="006F17C4">
      <w:pPr>
        <w:spacing w:after="0"/>
        <w:jc w:val="both"/>
        <w:rPr>
          <w:rFonts w:ascii="Times New Roman" w:eastAsia="Times New Roman" w:hAnsi="Times New Roman" w:cs="Times New Roman"/>
          <w:sz w:val="28"/>
          <w:szCs w:val="28"/>
          <w:lang w:eastAsia="ru-RU"/>
        </w:rPr>
      </w:pPr>
    </w:p>
    <w:tbl>
      <w:tblPr>
        <w:tblpPr w:leftFromText="180" w:rightFromText="180" w:vertAnchor="text" w:horzAnchor="margin" w:tblpXSpec="center" w:tblpY="-107"/>
        <w:tblW w:w="10500" w:type="dxa"/>
        <w:tblLayout w:type="fixed"/>
        <w:tblCellMar>
          <w:left w:w="10" w:type="dxa"/>
          <w:right w:w="10" w:type="dxa"/>
        </w:tblCellMar>
        <w:tblLook w:val="04A0" w:firstRow="1" w:lastRow="0" w:firstColumn="1" w:lastColumn="0" w:noHBand="0" w:noVBand="1"/>
      </w:tblPr>
      <w:tblGrid>
        <w:gridCol w:w="3271"/>
        <w:gridCol w:w="1417"/>
        <w:gridCol w:w="1276"/>
        <w:gridCol w:w="992"/>
        <w:gridCol w:w="992"/>
        <w:gridCol w:w="993"/>
        <w:gridCol w:w="1559"/>
      </w:tblGrid>
      <w:tr w:rsidR="006F17C4" w:rsidRPr="00997593" w:rsidTr="00142C1B">
        <w:trPr>
          <w:trHeight w:val="702"/>
        </w:trPr>
        <w:tc>
          <w:tcPr>
            <w:tcW w:w="3271" w:type="dxa"/>
            <w:tcBorders>
              <w:top w:val="single" w:sz="4" w:space="0" w:color="auto"/>
              <w:left w:val="single" w:sz="4" w:space="0" w:color="auto"/>
              <w:right w:val="single" w:sz="4" w:space="0" w:color="auto"/>
            </w:tcBorders>
            <w:shd w:val="clear" w:color="auto" w:fill="FFFFFF"/>
          </w:tcPr>
          <w:p w:rsidR="006F17C4" w:rsidRPr="00997593" w:rsidRDefault="006F17C4" w:rsidP="00142C1B">
            <w:pPr>
              <w:spacing w:after="0"/>
              <w:ind w:left="120"/>
              <w:contextualSpacing/>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lastRenderedPageBreak/>
              <w:t>Специальность/профессия</w:t>
            </w:r>
          </w:p>
        </w:tc>
        <w:tc>
          <w:tcPr>
            <w:tcW w:w="1417" w:type="dxa"/>
            <w:vMerge w:val="restart"/>
            <w:tcBorders>
              <w:top w:val="single" w:sz="4" w:space="0" w:color="auto"/>
              <w:left w:val="single" w:sz="4" w:space="0" w:color="auto"/>
              <w:right w:val="single" w:sz="4" w:space="0" w:color="auto"/>
            </w:tcBorders>
            <w:shd w:val="clear" w:color="auto" w:fill="FFFFFF"/>
          </w:tcPr>
          <w:p w:rsidR="006F17C4" w:rsidRPr="00997593" w:rsidRDefault="006F17C4" w:rsidP="00142C1B">
            <w:pPr>
              <w:spacing w:after="0"/>
              <w:ind w:left="100"/>
              <w:contextualSpacing/>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Шифр</w:t>
            </w:r>
          </w:p>
          <w:p w:rsidR="006F17C4" w:rsidRPr="00997593" w:rsidRDefault="006F17C4" w:rsidP="00142C1B">
            <w:pPr>
              <w:spacing w:after="0"/>
              <w:ind w:left="100"/>
              <w:contextualSpacing/>
              <w:rPr>
                <w:rFonts w:ascii="Times New Roman" w:eastAsia="Times New Roman" w:hAnsi="Times New Roman" w:cs="Times New Roman"/>
                <w:sz w:val="24"/>
                <w:szCs w:val="24"/>
                <w:lang w:eastAsia="ru-RU"/>
              </w:rPr>
            </w:pPr>
            <w:proofErr w:type="spellStart"/>
            <w:proofErr w:type="gramStart"/>
            <w:r w:rsidRPr="00997593">
              <w:rPr>
                <w:rFonts w:ascii="Times New Roman" w:eastAsia="Times New Roman" w:hAnsi="Times New Roman" w:cs="Times New Roman"/>
                <w:sz w:val="24"/>
                <w:szCs w:val="24"/>
                <w:lang w:eastAsia="ru-RU"/>
              </w:rPr>
              <w:t>специаль-ности</w:t>
            </w:r>
            <w:proofErr w:type="spellEnd"/>
            <w:proofErr w:type="gramEnd"/>
          </w:p>
          <w:p w:rsidR="006F17C4" w:rsidRPr="00997593" w:rsidRDefault="006F17C4" w:rsidP="00142C1B">
            <w:pPr>
              <w:spacing w:after="0"/>
              <w:contextualSpacing/>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/профессии</w:t>
            </w:r>
          </w:p>
        </w:tc>
        <w:tc>
          <w:tcPr>
            <w:tcW w:w="1276" w:type="dxa"/>
            <w:tcBorders>
              <w:top w:val="single" w:sz="4" w:space="0" w:color="auto"/>
              <w:left w:val="single" w:sz="4" w:space="0" w:color="auto"/>
              <w:right w:val="single" w:sz="4" w:space="0" w:color="auto"/>
            </w:tcBorders>
            <w:shd w:val="clear" w:color="auto" w:fill="FFFFFF"/>
          </w:tcPr>
          <w:p w:rsidR="006F17C4" w:rsidRPr="00997593" w:rsidRDefault="006F17C4" w:rsidP="00142C1B">
            <w:pPr>
              <w:spacing w:after="0"/>
              <w:ind w:left="120"/>
              <w:contextualSpacing/>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Форма обучения</w:t>
            </w:r>
          </w:p>
        </w:tc>
        <w:tc>
          <w:tcPr>
            <w:tcW w:w="992" w:type="dxa"/>
            <w:tcBorders>
              <w:top w:val="single" w:sz="4" w:space="0" w:color="auto"/>
              <w:left w:val="single" w:sz="4" w:space="0" w:color="auto"/>
              <w:right w:val="single" w:sz="4" w:space="0" w:color="auto"/>
            </w:tcBorders>
            <w:shd w:val="clear" w:color="auto" w:fill="FFFFFF"/>
          </w:tcPr>
          <w:p w:rsidR="006F17C4" w:rsidRPr="00997593" w:rsidRDefault="006F17C4" w:rsidP="00142C1B">
            <w:pPr>
              <w:spacing w:after="0"/>
              <w:ind w:left="-10"/>
              <w:contextualSpacing/>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Срок обучения</w:t>
            </w:r>
          </w:p>
        </w:tc>
        <w:tc>
          <w:tcPr>
            <w:tcW w:w="992" w:type="dxa"/>
            <w:tcBorders>
              <w:top w:val="single" w:sz="4" w:space="0" w:color="auto"/>
              <w:left w:val="single" w:sz="4" w:space="0" w:color="auto"/>
              <w:right w:val="single" w:sz="4" w:space="0" w:color="auto"/>
            </w:tcBorders>
            <w:shd w:val="clear" w:color="auto" w:fill="FFFFFF"/>
          </w:tcPr>
          <w:p w:rsidR="006F17C4" w:rsidRPr="00997593" w:rsidRDefault="006F17C4" w:rsidP="00142C1B">
            <w:pPr>
              <w:spacing w:after="0"/>
              <w:ind w:left="120"/>
              <w:contextualSpacing/>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База</w:t>
            </w:r>
          </w:p>
          <w:p w:rsidR="006F17C4" w:rsidRPr="00997593" w:rsidRDefault="006F17C4" w:rsidP="00142C1B">
            <w:pPr>
              <w:spacing w:after="0"/>
              <w:contextualSpacing/>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обучения</w:t>
            </w:r>
          </w:p>
        </w:tc>
        <w:tc>
          <w:tcPr>
            <w:tcW w:w="993" w:type="dxa"/>
            <w:tcBorders>
              <w:top w:val="single" w:sz="4" w:space="0" w:color="auto"/>
              <w:left w:val="single" w:sz="4" w:space="0" w:color="auto"/>
              <w:right w:val="single" w:sz="4" w:space="0" w:color="auto"/>
            </w:tcBorders>
            <w:shd w:val="clear" w:color="auto" w:fill="FFFFFF"/>
          </w:tcPr>
          <w:p w:rsidR="006F17C4" w:rsidRPr="00997593" w:rsidRDefault="006F17C4" w:rsidP="00142C1B">
            <w:pPr>
              <w:spacing w:after="0"/>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Язык обучения</w:t>
            </w:r>
          </w:p>
        </w:tc>
        <w:tc>
          <w:tcPr>
            <w:tcW w:w="1559" w:type="dxa"/>
            <w:tcBorders>
              <w:top w:val="single" w:sz="4" w:space="0" w:color="auto"/>
              <w:left w:val="single" w:sz="4" w:space="0" w:color="auto"/>
              <w:right w:val="single" w:sz="4" w:space="0" w:color="auto"/>
            </w:tcBorders>
            <w:shd w:val="clear" w:color="auto" w:fill="FFFFFF"/>
          </w:tcPr>
          <w:p w:rsidR="006F17C4" w:rsidRPr="00997593" w:rsidRDefault="006F17C4" w:rsidP="00142C1B">
            <w:pPr>
              <w:spacing w:after="0"/>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Профилирующие предметы</w:t>
            </w:r>
          </w:p>
        </w:tc>
      </w:tr>
      <w:tr w:rsidR="006F17C4" w:rsidRPr="00997593" w:rsidTr="00142C1B">
        <w:trPr>
          <w:trHeight w:val="298"/>
        </w:trPr>
        <w:tc>
          <w:tcPr>
            <w:tcW w:w="3271" w:type="dxa"/>
            <w:tcBorders>
              <w:left w:val="single" w:sz="4" w:space="0" w:color="auto"/>
              <w:bottom w:val="single" w:sz="4" w:space="0" w:color="auto"/>
              <w:right w:val="single" w:sz="4" w:space="0" w:color="auto"/>
            </w:tcBorders>
            <w:shd w:val="clear" w:color="auto" w:fill="FFFFFF"/>
          </w:tcPr>
          <w:p w:rsidR="006F17C4" w:rsidRPr="00997593" w:rsidRDefault="006F17C4" w:rsidP="00142C1B">
            <w:pPr>
              <w:spacing w:after="0"/>
              <w:contextualSpacing/>
              <w:rPr>
                <w:rFonts w:ascii="Times New Roman" w:eastAsia="Arial Unicode MS"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shd w:val="clear" w:color="auto" w:fill="FFFFFF"/>
          </w:tcPr>
          <w:p w:rsidR="006F17C4" w:rsidRPr="00997593" w:rsidRDefault="006F17C4" w:rsidP="00142C1B">
            <w:pPr>
              <w:spacing w:after="0"/>
              <w:contextualSpacing/>
              <w:rPr>
                <w:rFonts w:ascii="Times New Roman" w:eastAsia="Arial Unicode MS" w:hAnsi="Times New Roman" w:cs="Times New Roman"/>
                <w:sz w:val="24"/>
                <w:szCs w:val="24"/>
                <w:lang w:eastAsia="ru-RU"/>
              </w:rPr>
            </w:pPr>
          </w:p>
        </w:tc>
        <w:tc>
          <w:tcPr>
            <w:tcW w:w="1276" w:type="dxa"/>
            <w:tcBorders>
              <w:left w:val="single" w:sz="4" w:space="0" w:color="auto"/>
              <w:bottom w:val="single" w:sz="4" w:space="0" w:color="auto"/>
              <w:right w:val="single" w:sz="4" w:space="0" w:color="auto"/>
            </w:tcBorders>
            <w:shd w:val="clear" w:color="auto" w:fill="FFFFFF"/>
          </w:tcPr>
          <w:p w:rsidR="006F17C4" w:rsidRPr="00997593" w:rsidRDefault="006F17C4" w:rsidP="00142C1B">
            <w:pPr>
              <w:spacing w:after="0"/>
              <w:contextualSpacing/>
              <w:rPr>
                <w:rFonts w:ascii="Times New Roman" w:eastAsia="Arial Unicode MS"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shd w:val="clear" w:color="auto" w:fill="FFFFFF"/>
          </w:tcPr>
          <w:p w:rsidR="006F17C4" w:rsidRPr="00997593" w:rsidRDefault="006F17C4" w:rsidP="00142C1B">
            <w:pPr>
              <w:spacing w:after="0"/>
              <w:contextualSpacing/>
              <w:rPr>
                <w:rFonts w:ascii="Times New Roman" w:eastAsia="Arial Unicode MS" w:hAnsi="Times New Roman" w:cs="Times New Roman"/>
                <w:sz w:val="24"/>
                <w:szCs w:val="24"/>
                <w:lang w:eastAsia="ru-RU"/>
              </w:rPr>
            </w:pPr>
          </w:p>
        </w:tc>
        <w:tc>
          <w:tcPr>
            <w:tcW w:w="992" w:type="dxa"/>
            <w:tcBorders>
              <w:left w:val="single" w:sz="4" w:space="0" w:color="auto"/>
              <w:bottom w:val="single" w:sz="4" w:space="0" w:color="auto"/>
              <w:right w:val="single" w:sz="4" w:space="0" w:color="auto"/>
            </w:tcBorders>
            <w:shd w:val="clear" w:color="auto" w:fill="FFFFFF"/>
          </w:tcPr>
          <w:p w:rsidR="006F17C4" w:rsidRPr="00997593" w:rsidRDefault="006F17C4" w:rsidP="00142C1B">
            <w:pPr>
              <w:spacing w:after="0"/>
              <w:contextualSpacing/>
              <w:rPr>
                <w:rFonts w:ascii="Times New Roman" w:eastAsia="Arial Unicode MS" w:hAnsi="Times New Roman" w:cs="Times New Roman"/>
                <w:sz w:val="24"/>
                <w:szCs w:val="24"/>
                <w:lang w:eastAsia="ru-RU"/>
              </w:rPr>
            </w:pPr>
          </w:p>
        </w:tc>
        <w:tc>
          <w:tcPr>
            <w:tcW w:w="993" w:type="dxa"/>
            <w:tcBorders>
              <w:left w:val="single" w:sz="4" w:space="0" w:color="auto"/>
              <w:bottom w:val="single" w:sz="4" w:space="0" w:color="auto"/>
              <w:right w:val="single" w:sz="4" w:space="0" w:color="auto"/>
            </w:tcBorders>
            <w:shd w:val="clear" w:color="auto" w:fill="FFFFFF"/>
          </w:tcPr>
          <w:p w:rsidR="006F17C4" w:rsidRPr="00997593" w:rsidRDefault="006F17C4" w:rsidP="00142C1B">
            <w:pPr>
              <w:spacing w:after="0"/>
              <w:contextualSpacing/>
              <w:rPr>
                <w:rFonts w:ascii="Times New Roman" w:eastAsia="Arial Unicode MS"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shd w:val="clear" w:color="auto" w:fill="FFFFFF"/>
          </w:tcPr>
          <w:p w:rsidR="006F17C4" w:rsidRPr="00997593" w:rsidRDefault="006F17C4" w:rsidP="00142C1B">
            <w:pPr>
              <w:spacing w:after="0"/>
              <w:contextualSpacing/>
              <w:rPr>
                <w:rFonts w:ascii="Times New Roman" w:eastAsia="Arial Unicode MS" w:hAnsi="Times New Roman" w:cs="Times New Roman"/>
                <w:sz w:val="24"/>
                <w:szCs w:val="24"/>
                <w:lang w:eastAsia="ru-RU"/>
              </w:rPr>
            </w:pPr>
          </w:p>
        </w:tc>
      </w:tr>
      <w:tr w:rsidR="006F17C4" w:rsidRPr="00997593" w:rsidTr="00142C1B">
        <w:trPr>
          <w:trHeight w:val="277"/>
        </w:trPr>
        <w:tc>
          <w:tcPr>
            <w:tcW w:w="10500" w:type="dxa"/>
            <w:gridSpan w:val="7"/>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6F17C4" w:rsidP="00142C1B">
            <w:pPr>
              <w:spacing w:after="0"/>
              <w:ind w:left="120"/>
              <w:contextualSpacing/>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а) начальное профессиональное образование</w:t>
            </w:r>
          </w:p>
        </w:tc>
      </w:tr>
      <w:tr w:rsidR="006F17C4" w:rsidRPr="00997593" w:rsidTr="00142C1B">
        <w:trPr>
          <w:trHeight w:val="547"/>
        </w:trPr>
        <w:tc>
          <w:tcPr>
            <w:tcW w:w="3271"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5A202A" w:rsidP="00142C1B">
            <w:pPr>
              <w:spacing w:after="0"/>
              <w:ind w:left="120"/>
              <w:contextualSpacing/>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Мастер общестроительных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5A202A" w:rsidP="00675502">
            <w:pPr>
              <w:spacing w:after="0"/>
              <w:ind w:left="132"/>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08.01</w:t>
            </w:r>
            <w:r w:rsidR="00142C1B" w:rsidRPr="00997593">
              <w:rPr>
                <w:rFonts w:ascii="Times New Roman" w:eastAsia="Times New Roman" w:hAnsi="Times New Roman" w:cs="Times New Roman"/>
                <w:sz w:val="24"/>
                <w:szCs w:val="24"/>
                <w:lang w:eastAsia="ru-RU"/>
              </w:rPr>
              <w:t>.</w:t>
            </w:r>
            <w:r w:rsidRPr="00997593">
              <w:rPr>
                <w:rFonts w:ascii="Times New Roman" w:eastAsia="Times New Roman" w:hAnsi="Times New Roman" w:cs="Times New Roman"/>
                <w:sz w:val="24"/>
                <w:szCs w:val="24"/>
                <w:lang w:eastAsia="ru-RU"/>
              </w:rPr>
              <w:t>27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6F17C4" w:rsidP="00142C1B">
            <w:pPr>
              <w:spacing w:after="0"/>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Очная (дневная)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5A202A" w:rsidP="005A202A">
            <w:pPr>
              <w:spacing w:after="0"/>
              <w:contextualSpacing/>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1</w:t>
            </w:r>
            <w:r w:rsidR="006F17C4" w:rsidRPr="00997593">
              <w:rPr>
                <w:rFonts w:ascii="Times New Roman" w:eastAsia="Times New Roman" w:hAnsi="Times New Roman" w:cs="Times New Roman"/>
                <w:sz w:val="24"/>
                <w:szCs w:val="24"/>
                <w:lang w:eastAsia="ru-RU"/>
              </w:rPr>
              <w:t xml:space="preserve"> год 10 месяцев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6F17C4" w:rsidP="00142C1B">
            <w:pPr>
              <w:pStyle w:val="a9"/>
              <w:spacing w:line="276" w:lineRule="auto"/>
              <w:contextualSpacing/>
              <w:jc w:val="center"/>
              <w:rPr>
                <w:rFonts w:ascii="Times New Roman" w:hAnsi="Times New Roman" w:cs="Times New Roman"/>
                <w:sz w:val="24"/>
                <w:szCs w:val="24"/>
                <w:lang w:eastAsia="ru-RU"/>
              </w:rPr>
            </w:pPr>
            <w:r w:rsidRPr="00997593">
              <w:rPr>
                <w:rFonts w:ascii="Times New Roman" w:hAnsi="Times New Roman" w:cs="Times New Roman"/>
                <w:sz w:val="24"/>
                <w:szCs w:val="24"/>
                <w:lang w:eastAsia="ru-RU"/>
              </w:rPr>
              <w:t>9</w:t>
            </w:r>
          </w:p>
          <w:p w:rsidR="006F17C4" w:rsidRPr="00997593" w:rsidRDefault="006F17C4" w:rsidP="00142C1B">
            <w:pPr>
              <w:pStyle w:val="a9"/>
              <w:spacing w:line="276" w:lineRule="auto"/>
              <w:contextualSpacing/>
              <w:jc w:val="center"/>
              <w:rPr>
                <w:rFonts w:ascii="Times New Roman" w:hAnsi="Times New Roman" w:cs="Times New Roman"/>
                <w:sz w:val="24"/>
                <w:szCs w:val="24"/>
                <w:lang w:eastAsia="ru-RU"/>
              </w:rPr>
            </w:pPr>
            <w:r w:rsidRPr="00997593">
              <w:rPr>
                <w:rFonts w:ascii="Times New Roman" w:hAnsi="Times New Roman" w:cs="Times New Roman"/>
                <w:sz w:val="24"/>
                <w:szCs w:val="24"/>
                <w:lang w:eastAsia="ru-RU"/>
              </w:rPr>
              <w:t>классов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F17C4" w:rsidRPr="00582BBA" w:rsidRDefault="006F17C4" w:rsidP="00142C1B">
            <w:pPr>
              <w:spacing w:after="0"/>
              <w:contextualSpacing/>
              <w:jc w:val="center"/>
              <w:rPr>
                <w:rFonts w:ascii="Times New Roman" w:eastAsia="Times New Roman" w:hAnsi="Times New Roman" w:cs="Times New Roman"/>
                <w:sz w:val="24"/>
                <w:szCs w:val="24"/>
                <w:lang w:eastAsia="ru-RU"/>
              </w:rPr>
            </w:pPr>
            <w:r w:rsidRPr="00582BBA">
              <w:rPr>
                <w:rFonts w:ascii="Times New Roman" w:eastAsia="Times New Roman" w:hAnsi="Times New Roman" w:cs="Times New Roman"/>
                <w:sz w:val="24"/>
                <w:szCs w:val="24"/>
                <w:lang w:eastAsia="ru-RU"/>
              </w:rPr>
              <w:t>русский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F17C4" w:rsidRPr="00582BBA" w:rsidRDefault="006F17C4" w:rsidP="00582BBA">
            <w:pPr>
              <w:spacing w:after="0"/>
              <w:contextualSpacing/>
              <w:rPr>
                <w:rFonts w:ascii="Times New Roman" w:eastAsia="Times New Roman" w:hAnsi="Times New Roman" w:cs="Times New Roman"/>
                <w:sz w:val="24"/>
                <w:szCs w:val="24"/>
                <w:lang w:eastAsia="ru-RU"/>
              </w:rPr>
            </w:pPr>
            <w:r w:rsidRPr="00582BBA">
              <w:rPr>
                <w:rFonts w:ascii="Times New Roman" w:eastAsia="Times New Roman" w:hAnsi="Times New Roman" w:cs="Times New Roman"/>
                <w:sz w:val="24"/>
                <w:szCs w:val="24"/>
                <w:lang w:eastAsia="ru-RU"/>
              </w:rPr>
              <w:t xml:space="preserve">Математика  </w:t>
            </w:r>
          </w:p>
        </w:tc>
      </w:tr>
      <w:tr w:rsidR="006F17C4" w:rsidRPr="00997593" w:rsidTr="00142C1B">
        <w:trPr>
          <w:trHeight w:val="660"/>
        </w:trPr>
        <w:tc>
          <w:tcPr>
            <w:tcW w:w="3271"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142C1B" w:rsidP="00142C1B">
            <w:pPr>
              <w:spacing w:after="0"/>
              <w:ind w:left="120"/>
              <w:contextualSpacing/>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Мастер по ремонту и обслуживанию автомобилей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6F17C4" w:rsidP="00675502">
            <w:pPr>
              <w:spacing w:after="0"/>
              <w:ind w:left="132"/>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23.01.</w:t>
            </w:r>
            <w:r w:rsidR="00142C1B" w:rsidRPr="00997593">
              <w:rPr>
                <w:rFonts w:ascii="Times New Roman" w:eastAsia="Times New Roman" w:hAnsi="Times New Roman" w:cs="Times New Roman"/>
                <w:sz w:val="24"/>
                <w:szCs w:val="24"/>
                <w:lang w:eastAsia="ru-RU"/>
              </w:rPr>
              <w:t>17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6F17C4" w:rsidP="00142C1B">
            <w:pPr>
              <w:spacing w:after="0"/>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Очная (дневная)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5A202A" w:rsidP="005A202A">
            <w:pPr>
              <w:spacing w:after="0"/>
              <w:contextualSpacing/>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1</w:t>
            </w:r>
            <w:r w:rsidR="006F17C4" w:rsidRPr="00997593">
              <w:rPr>
                <w:rFonts w:ascii="Times New Roman" w:eastAsia="Times New Roman" w:hAnsi="Times New Roman" w:cs="Times New Roman"/>
                <w:sz w:val="24"/>
                <w:szCs w:val="24"/>
                <w:lang w:eastAsia="ru-RU"/>
              </w:rPr>
              <w:t xml:space="preserve"> год 10 месяцев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6F17C4" w:rsidP="00142C1B">
            <w:pPr>
              <w:spacing w:after="0" w:line="240" w:lineRule="auto"/>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 xml:space="preserve">9 </w:t>
            </w:r>
          </w:p>
          <w:p w:rsidR="006F17C4" w:rsidRPr="00997593" w:rsidRDefault="006F17C4" w:rsidP="00142C1B">
            <w:pPr>
              <w:spacing w:after="0" w:line="240" w:lineRule="auto"/>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классов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6F17C4" w:rsidP="00142C1B">
            <w:pPr>
              <w:spacing w:after="0"/>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русский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F17C4" w:rsidRPr="00582BBA" w:rsidRDefault="006F17C4" w:rsidP="00582BBA">
            <w:pPr>
              <w:spacing w:after="0"/>
              <w:contextualSpacing/>
              <w:rPr>
                <w:rFonts w:ascii="Times New Roman" w:eastAsia="Times New Roman" w:hAnsi="Times New Roman" w:cs="Times New Roman"/>
                <w:sz w:val="24"/>
                <w:szCs w:val="24"/>
                <w:lang w:eastAsia="ru-RU"/>
              </w:rPr>
            </w:pPr>
            <w:r w:rsidRPr="00582BBA">
              <w:rPr>
                <w:rFonts w:ascii="Times New Roman" w:eastAsia="Times New Roman" w:hAnsi="Times New Roman" w:cs="Times New Roman"/>
                <w:sz w:val="24"/>
                <w:szCs w:val="24"/>
                <w:lang w:eastAsia="ru-RU"/>
              </w:rPr>
              <w:t xml:space="preserve">Математика </w:t>
            </w:r>
          </w:p>
        </w:tc>
      </w:tr>
      <w:tr w:rsidR="00142C1B" w:rsidRPr="00997593" w:rsidTr="00142C1B">
        <w:trPr>
          <w:trHeight w:val="600"/>
        </w:trPr>
        <w:tc>
          <w:tcPr>
            <w:tcW w:w="3271" w:type="dxa"/>
            <w:tcBorders>
              <w:top w:val="single" w:sz="4" w:space="0" w:color="auto"/>
              <w:left w:val="single" w:sz="4" w:space="0" w:color="auto"/>
              <w:bottom w:val="single" w:sz="4" w:space="0" w:color="auto"/>
              <w:right w:val="single" w:sz="4" w:space="0" w:color="auto"/>
            </w:tcBorders>
            <w:shd w:val="clear" w:color="auto" w:fill="FFFFFF"/>
          </w:tcPr>
          <w:p w:rsidR="00142C1B" w:rsidRPr="00997593" w:rsidRDefault="005A202A" w:rsidP="00142C1B">
            <w:pPr>
              <w:spacing w:after="0"/>
              <w:ind w:left="120"/>
              <w:contextualSpacing/>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Пова</w:t>
            </w:r>
            <w:proofErr w:type="gramStart"/>
            <w:r w:rsidRPr="00997593">
              <w:rPr>
                <w:rFonts w:ascii="Times New Roman" w:eastAsia="Times New Roman" w:hAnsi="Times New Roman" w:cs="Times New Roman"/>
                <w:sz w:val="24"/>
                <w:szCs w:val="24"/>
                <w:lang w:eastAsia="ru-RU"/>
              </w:rPr>
              <w:t>р(</w:t>
            </w:r>
            <w:proofErr w:type="gramEnd"/>
            <w:r w:rsidRPr="00997593">
              <w:rPr>
                <w:rFonts w:ascii="Times New Roman" w:eastAsia="Times New Roman" w:hAnsi="Times New Roman" w:cs="Times New Roman"/>
                <w:sz w:val="24"/>
                <w:szCs w:val="24"/>
                <w:lang w:eastAsia="ru-RU"/>
              </w:rPr>
              <w:t>практико-ориентированное(дуальное) обучение)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42C1B" w:rsidRPr="00997593" w:rsidRDefault="005A202A" w:rsidP="00675502">
            <w:pPr>
              <w:spacing w:after="0"/>
              <w:ind w:left="132"/>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43.01.09-1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42C1B" w:rsidRPr="00997593" w:rsidRDefault="00006383" w:rsidP="00142C1B">
            <w:pPr>
              <w:spacing w:after="0"/>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Очная (дневная)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2C1B" w:rsidRPr="00997593" w:rsidRDefault="005A202A" w:rsidP="00142C1B">
            <w:pPr>
              <w:spacing w:after="0"/>
              <w:contextualSpacing/>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1 год</w:t>
            </w:r>
            <w:r w:rsidR="00006383" w:rsidRPr="00997593">
              <w:rPr>
                <w:rFonts w:ascii="Times New Roman" w:eastAsia="Times New Roman" w:hAnsi="Times New Roman" w:cs="Times New Roman"/>
                <w:sz w:val="24"/>
                <w:szCs w:val="24"/>
                <w:lang w:eastAsia="ru-RU"/>
              </w:rPr>
              <w:t xml:space="preserve"> 10 месяцев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42C1B" w:rsidRPr="00997593" w:rsidRDefault="00006383" w:rsidP="00142C1B">
            <w:pPr>
              <w:spacing w:after="0" w:line="240" w:lineRule="auto"/>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9  классов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42C1B" w:rsidRPr="00997593" w:rsidRDefault="00006383" w:rsidP="00142C1B">
            <w:pPr>
              <w:spacing w:after="0"/>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русский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42C1B" w:rsidRPr="00582BBA" w:rsidRDefault="00006383" w:rsidP="00582BBA">
            <w:pPr>
              <w:spacing w:after="0"/>
              <w:contextualSpacing/>
              <w:rPr>
                <w:rFonts w:ascii="Times New Roman" w:eastAsia="Times New Roman" w:hAnsi="Times New Roman" w:cs="Times New Roman"/>
                <w:sz w:val="24"/>
                <w:szCs w:val="24"/>
                <w:lang w:eastAsia="ru-RU"/>
              </w:rPr>
            </w:pPr>
            <w:r w:rsidRPr="00582BBA">
              <w:rPr>
                <w:rFonts w:ascii="Times New Roman" w:eastAsia="Times New Roman" w:hAnsi="Times New Roman" w:cs="Times New Roman"/>
                <w:sz w:val="24"/>
                <w:szCs w:val="24"/>
                <w:lang w:eastAsia="ru-RU"/>
              </w:rPr>
              <w:t xml:space="preserve">Математика </w:t>
            </w:r>
          </w:p>
        </w:tc>
      </w:tr>
      <w:tr w:rsidR="006F17C4" w:rsidRPr="00997593" w:rsidTr="00142C1B">
        <w:trPr>
          <w:trHeight w:val="176"/>
        </w:trPr>
        <w:tc>
          <w:tcPr>
            <w:tcW w:w="10500" w:type="dxa"/>
            <w:gridSpan w:val="7"/>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6F17C4" w:rsidP="00142C1B">
            <w:pPr>
              <w:spacing w:after="0"/>
              <w:contextualSpacing/>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б) среднее профессиональное образование</w:t>
            </w:r>
          </w:p>
        </w:tc>
      </w:tr>
      <w:tr w:rsidR="006F17C4" w:rsidRPr="00997593" w:rsidTr="00142C1B">
        <w:trPr>
          <w:trHeight w:val="176"/>
        </w:trPr>
        <w:tc>
          <w:tcPr>
            <w:tcW w:w="3271"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6F17C4" w:rsidP="00142C1B">
            <w:pPr>
              <w:spacing w:after="0"/>
              <w:ind w:left="120"/>
              <w:contextualSpacing/>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Защита в чрезвычайных ситуациях</w:t>
            </w:r>
            <w:r w:rsidR="00006383" w:rsidRPr="00997593">
              <w:rPr>
                <w:rFonts w:ascii="Times New Roman" w:eastAsia="Times New Roman" w:hAnsi="Times New Roman" w:cs="Times New Roman"/>
                <w:sz w:val="24"/>
                <w:szCs w:val="24"/>
                <w:lang w:eastAsia="ru-RU"/>
              </w:rPr>
              <w:t xml:space="preserve"> (техник спасатель, пожарный)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6F17C4" w:rsidP="00675502">
            <w:pPr>
              <w:spacing w:after="0"/>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20.02.02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6F17C4" w:rsidP="00142C1B">
            <w:pPr>
              <w:spacing w:after="0"/>
              <w:ind w:left="-37"/>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Очная (дневная)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6F17C4" w:rsidP="00142C1B">
            <w:pPr>
              <w:spacing w:after="0"/>
              <w:contextualSpacing/>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3 года 10 месяцев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6F17C4" w:rsidP="00142C1B">
            <w:pPr>
              <w:spacing w:after="0"/>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 xml:space="preserve">9 </w:t>
            </w:r>
          </w:p>
          <w:p w:rsidR="006F17C4" w:rsidRPr="00997593" w:rsidRDefault="006F17C4" w:rsidP="00142C1B">
            <w:pPr>
              <w:spacing w:after="0"/>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классов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6F17C4" w:rsidP="00142C1B">
            <w:pPr>
              <w:spacing w:after="0"/>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русский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F17C4" w:rsidRPr="00582BBA" w:rsidRDefault="00AE2265" w:rsidP="00582BBA">
            <w:pPr>
              <w:spacing w:after="0"/>
              <w:ind w:left="-10"/>
              <w:contextualSpacing/>
              <w:rPr>
                <w:rFonts w:ascii="Times New Roman" w:eastAsia="Times New Roman" w:hAnsi="Times New Roman" w:cs="Times New Roman"/>
                <w:sz w:val="24"/>
                <w:szCs w:val="24"/>
                <w:lang w:eastAsia="ru-RU"/>
              </w:rPr>
            </w:pPr>
            <w:r w:rsidRPr="00582BBA">
              <w:rPr>
                <w:rFonts w:ascii="Times New Roman" w:eastAsia="Times New Roman" w:hAnsi="Times New Roman" w:cs="Times New Roman"/>
                <w:sz w:val="24"/>
                <w:szCs w:val="24"/>
                <w:lang w:eastAsia="ru-RU"/>
              </w:rPr>
              <w:t xml:space="preserve">Математика </w:t>
            </w:r>
          </w:p>
        </w:tc>
      </w:tr>
      <w:tr w:rsidR="00675502" w:rsidRPr="00997593" w:rsidTr="00142C1B">
        <w:trPr>
          <w:trHeight w:val="176"/>
        </w:trPr>
        <w:tc>
          <w:tcPr>
            <w:tcW w:w="3271" w:type="dxa"/>
            <w:tcBorders>
              <w:top w:val="single" w:sz="4" w:space="0" w:color="auto"/>
              <w:left w:val="single" w:sz="4" w:space="0" w:color="auto"/>
              <w:bottom w:val="single" w:sz="4" w:space="0" w:color="auto"/>
              <w:right w:val="single" w:sz="4" w:space="0" w:color="auto"/>
            </w:tcBorders>
            <w:shd w:val="clear" w:color="auto" w:fill="FFFFFF"/>
          </w:tcPr>
          <w:p w:rsidR="00675502" w:rsidRPr="00997593" w:rsidRDefault="00675502" w:rsidP="00675502">
            <w:pPr>
              <w:spacing w:after="0"/>
              <w:ind w:left="120"/>
              <w:contextualSpacing/>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Агромелиорация ( практико-ориентированно</w:t>
            </w:r>
            <w:proofErr w:type="gramStart"/>
            <w:r w:rsidRPr="00997593">
              <w:rPr>
                <w:rFonts w:ascii="Times New Roman" w:eastAsia="Times New Roman" w:hAnsi="Times New Roman" w:cs="Times New Roman"/>
                <w:sz w:val="24"/>
                <w:szCs w:val="24"/>
                <w:lang w:eastAsia="ru-RU"/>
              </w:rPr>
              <w:t>е(</w:t>
            </w:r>
            <w:proofErr w:type="gramEnd"/>
            <w:r w:rsidRPr="00997593">
              <w:rPr>
                <w:rFonts w:ascii="Times New Roman" w:eastAsia="Times New Roman" w:hAnsi="Times New Roman" w:cs="Times New Roman"/>
                <w:sz w:val="24"/>
                <w:szCs w:val="24"/>
                <w:lang w:eastAsia="ru-RU"/>
              </w:rPr>
              <w:t>дуальное) обучение)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75502" w:rsidRPr="00997593" w:rsidRDefault="00675502" w:rsidP="00675502">
            <w:pPr>
              <w:spacing w:after="0"/>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35.02.17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75502" w:rsidRPr="00997593" w:rsidRDefault="00675502" w:rsidP="00675502">
            <w:pPr>
              <w:spacing w:after="0"/>
              <w:ind w:left="-37"/>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Очная (дневная)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75502" w:rsidRPr="00997593" w:rsidRDefault="00675502" w:rsidP="00675502">
            <w:pPr>
              <w:spacing w:after="0"/>
              <w:contextualSpacing/>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2 года 10 месяцев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75502" w:rsidRPr="00997593" w:rsidRDefault="00675502" w:rsidP="00675502">
            <w:pPr>
              <w:spacing w:after="0"/>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 xml:space="preserve">9 </w:t>
            </w:r>
          </w:p>
          <w:p w:rsidR="00675502" w:rsidRPr="00997593" w:rsidRDefault="00675502" w:rsidP="00675502">
            <w:pPr>
              <w:spacing w:after="0"/>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классов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75502" w:rsidRPr="00997593" w:rsidRDefault="00675502" w:rsidP="00675502">
            <w:pPr>
              <w:spacing w:after="0"/>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русский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75502" w:rsidRPr="00582BBA" w:rsidRDefault="00675502" w:rsidP="00582BBA">
            <w:pPr>
              <w:spacing w:after="0"/>
              <w:ind w:left="-10"/>
              <w:contextualSpacing/>
              <w:rPr>
                <w:rFonts w:ascii="Times New Roman" w:eastAsia="Times New Roman" w:hAnsi="Times New Roman" w:cs="Times New Roman"/>
                <w:sz w:val="24"/>
                <w:szCs w:val="24"/>
                <w:lang w:eastAsia="ru-RU"/>
              </w:rPr>
            </w:pPr>
            <w:r w:rsidRPr="00582BBA">
              <w:rPr>
                <w:rFonts w:ascii="Times New Roman" w:eastAsia="Times New Roman" w:hAnsi="Times New Roman" w:cs="Times New Roman"/>
                <w:sz w:val="24"/>
                <w:szCs w:val="24"/>
                <w:lang w:eastAsia="ru-RU"/>
              </w:rPr>
              <w:t xml:space="preserve">Математика </w:t>
            </w:r>
          </w:p>
        </w:tc>
      </w:tr>
      <w:tr w:rsidR="006F17C4" w:rsidRPr="00997593" w:rsidTr="00142C1B">
        <w:trPr>
          <w:trHeight w:val="176"/>
        </w:trPr>
        <w:tc>
          <w:tcPr>
            <w:tcW w:w="3271"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006383" w:rsidP="00006383">
            <w:pPr>
              <w:spacing w:after="0"/>
              <w:contextualSpacing/>
              <w:rPr>
                <w:rFonts w:ascii="Times New Roman" w:hAnsi="Times New Roman" w:cs="Times New Roman"/>
                <w:sz w:val="24"/>
                <w:szCs w:val="24"/>
              </w:rPr>
            </w:pPr>
            <w:r w:rsidRPr="00997593">
              <w:rPr>
                <w:rFonts w:ascii="Times New Roman" w:hAnsi="Times New Roman" w:cs="Times New Roman"/>
                <w:sz w:val="24"/>
                <w:szCs w:val="24"/>
              </w:rPr>
              <w:t xml:space="preserve"> Эксплуатация и ремонт сельскохозяйственной техники и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006383" w:rsidP="00675502">
            <w:pPr>
              <w:spacing w:after="0"/>
              <w:contextualSpacing/>
              <w:jc w:val="center"/>
              <w:rPr>
                <w:rFonts w:ascii="Times New Roman" w:hAnsi="Times New Roman" w:cs="Times New Roman"/>
                <w:sz w:val="24"/>
                <w:szCs w:val="24"/>
              </w:rPr>
            </w:pPr>
            <w:r w:rsidRPr="00997593">
              <w:rPr>
                <w:rFonts w:ascii="Times New Roman" w:hAnsi="Times New Roman" w:cs="Times New Roman"/>
                <w:sz w:val="24"/>
                <w:szCs w:val="24"/>
              </w:rPr>
              <w:t>35.02.16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006383" w:rsidP="00142C1B">
            <w:pPr>
              <w:spacing w:after="0"/>
              <w:contextualSpacing/>
              <w:jc w:val="center"/>
              <w:rPr>
                <w:rFonts w:ascii="Times New Roman" w:hAnsi="Times New Roman" w:cs="Times New Roman"/>
                <w:sz w:val="24"/>
                <w:szCs w:val="24"/>
              </w:rPr>
            </w:pPr>
            <w:r w:rsidRPr="00997593">
              <w:rPr>
                <w:rFonts w:ascii="Times New Roman" w:hAnsi="Times New Roman" w:cs="Times New Roman"/>
                <w:sz w:val="24"/>
                <w:szCs w:val="24"/>
              </w:rPr>
              <w:t>Зао</w:t>
            </w:r>
            <w:r w:rsidR="006F17C4" w:rsidRPr="00997593">
              <w:rPr>
                <w:rFonts w:ascii="Times New Roman" w:hAnsi="Times New Roman" w:cs="Times New Roman"/>
                <w:sz w:val="24"/>
                <w:szCs w:val="24"/>
              </w:rPr>
              <w:t>чная</w:t>
            </w:r>
          </w:p>
          <w:p w:rsidR="006F17C4" w:rsidRPr="00997593" w:rsidRDefault="006F17C4" w:rsidP="00006383">
            <w:pPr>
              <w:spacing w:after="0"/>
              <w:contextualSpacing/>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6F17C4" w:rsidP="00142C1B">
            <w:pPr>
              <w:spacing w:after="0"/>
              <w:contextualSpacing/>
              <w:rPr>
                <w:rFonts w:ascii="Times New Roman" w:hAnsi="Times New Roman" w:cs="Times New Roman"/>
                <w:sz w:val="24"/>
                <w:szCs w:val="24"/>
              </w:rPr>
            </w:pPr>
            <w:r w:rsidRPr="00997593">
              <w:rPr>
                <w:rFonts w:ascii="Times New Roman" w:hAnsi="Times New Roman" w:cs="Times New Roman"/>
                <w:sz w:val="24"/>
                <w:szCs w:val="24"/>
              </w:rPr>
              <w:t>3 года 10 месяцев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006383" w:rsidP="00142C1B">
            <w:pPr>
              <w:spacing w:after="0"/>
              <w:contextualSpacing/>
              <w:jc w:val="center"/>
              <w:rPr>
                <w:rFonts w:ascii="Times New Roman" w:hAnsi="Times New Roman" w:cs="Times New Roman"/>
                <w:sz w:val="24"/>
                <w:szCs w:val="24"/>
              </w:rPr>
            </w:pPr>
            <w:r w:rsidRPr="00997593">
              <w:rPr>
                <w:rFonts w:ascii="Times New Roman" w:hAnsi="Times New Roman" w:cs="Times New Roman"/>
                <w:sz w:val="24"/>
                <w:szCs w:val="24"/>
              </w:rPr>
              <w:t>11</w:t>
            </w:r>
            <w:r w:rsidR="00891103" w:rsidRPr="00997593">
              <w:rPr>
                <w:rFonts w:ascii="Times New Roman" w:hAnsi="Times New Roman" w:cs="Times New Roman"/>
                <w:sz w:val="24"/>
                <w:szCs w:val="24"/>
              </w:rPr>
              <w:t xml:space="preserve"> </w:t>
            </w:r>
            <w:r w:rsidR="006F17C4" w:rsidRPr="00997593">
              <w:rPr>
                <w:rFonts w:ascii="Times New Roman" w:hAnsi="Times New Roman" w:cs="Times New Roman"/>
                <w:sz w:val="24"/>
                <w:szCs w:val="24"/>
              </w:rPr>
              <w:t>классов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6F17C4" w:rsidP="00142C1B">
            <w:pPr>
              <w:spacing w:after="0"/>
              <w:contextualSpacing/>
              <w:jc w:val="center"/>
              <w:rPr>
                <w:rFonts w:ascii="Times New Roman" w:hAnsi="Times New Roman" w:cs="Times New Roman"/>
                <w:sz w:val="24"/>
                <w:szCs w:val="24"/>
              </w:rPr>
            </w:pPr>
            <w:r w:rsidRPr="00997593">
              <w:rPr>
                <w:rFonts w:ascii="Times New Roman" w:hAnsi="Times New Roman" w:cs="Times New Roman"/>
                <w:sz w:val="24"/>
                <w:szCs w:val="24"/>
              </w:rPr>
              <w:t>русский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F17C4" w:rsidRPr="00582BBA" w:rsidRDefault="006F17C4" w:rsidP="00142C1B">
            <w:pPr>
              <w:spacing w:after="0" w:line="240" w:lineRule="auto"/>
              <w:ind w:left="11"/>
              <w:contextualSpacing/>
              <w:rPr>
                <w:rFonts w:ascii="Times New Roman" w:hAnsi="Times New Roman" w:cs="Times New Roman"/>
                <w:sz w:val="24"/>
                <w:szCs w:val="24"/>
              </w:rPr>
            </w:pPr>
            <w:r w:rsidRPr="00582BBA">
              <w:rPr>
                <w:rFonts w:ascii="Times New Roman" w:hAnsi="Times New Roman" w:cs="Times New Roman"/>
                <w:sz w:val="24"/>
                <w:szCs w:val="24"/>
              </w:rPr>
              <w:t>Математика</w:t>
            </w:r>
          </w:p>
          <w:p w:rsidR="006F17C4" w:rsidRPr="00997593" w:rsidRDefault="006F17C4" w:rsidP="00142C1B">
            <w:pPr>
              <w:spacing w:after="0" w:line="240" w:lineRule="auto"/>
              <w:ind w:left="11"/>
              <w:contextualSpacing/>
              <w:rPr>
                <w:rFonts w:ascii="Times New Roman" w:hAnsi="Times New Roman" w:cs="Times New Roman"/>
                <w:color w:val="C0504D" w:themeColor="accent2"/>
                <w:sz w:val="24"/>
                <w:szCs w:val="24"/>
              </w:rPr>
            </w:pPr>
          </w:p>
        </w:tc>
      </w:tr>
      <w:tr w:rsidR="006F17C4" w:rsidRPr="00997593" w:rsidTr="00142C1B">
        <w:trPr>
          <w:trHeight w:val="176"/>
        </w:trPr>
        <w:tc>
          <w:tcPr>
            <w:tcW w:w="3271"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675502" w:rsidP="00675502">
            <w:pPr>
              <w:spacing w:after="0"/>
              <w:contextualSpacing/>
              <w:rPr>
                <w:rFonts w:ascii="Times New Roman" w:hAnsi="Times New Roman" w:cs="Times New Roman"/>
                <w:sz w:val="24"/>
                <w:szCs w:val="24"/>
              </w:rPr>
            </w:pPr>
            <w:r w:rsidRPr="00997593">
              <w:rPr>
                <w:rFonts w:ascii="Times New Roman" w:hAnsi="Times New Roman" w:cs="Times New Roman"/>
                <w:sz w:val="24"/>
                <w:szCs w:val="24"/>
              </w:rPr>
              <w:t>Строительство и эксплуатация зданий и сооружений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675502" w:rsidP="00142C1B">
            <w:pPr>
              <w:spacing w:after="0"/>
              <w:contextualSpacing/>
              <w:jc w:val="center"/>
              <w:rPr>
                <w:rFonts w:ascii="Times New Roman" w:hAnsi="Times New Roman" w:cs="Times New Roman"/>
                <w:sz w:val="24"/>
                <w:szCs w:val="24"/>
              </w:rPr>
            </w:pPr>
            <w:r w:rsidRPr="00997593">
              <w:rPr>
                <w:rFonts w:ascii="Times New Roman" w:hAnsi="Times New Roman" w:cs="Times New Roman"/>
                <w:sz w:val="24"/>
                <w:szCs w:val="24"/>
              </w:rPr>
              <w:t>08.02.01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6F17C4" w:rsidP="00142C1B">
            <w:pPr>
              <w:spacing w:after="0"/>
              <w:contextualSpacing/>
              <w:jc w:val="center"/>
              <w:rPr>
                <w:rFonts w:ascii="Times New Roman" w:hAnsi="Times New Roman" w:cs="Times New Roman"/>
                <w:sz w:val="24"/>
                <w:szCs w:val="24"/>
              </w:rPr>
            </w:pPr>
            <w:r w:rsidRPr="00997593">
              <w:rPr>
                <w:rFonts w:ascii="Times New Roman" w:hAnsi="Times New Roman" w:cs="Times New Roman"/>
                <w:sz w:val="24"/>
                <w:szCs w:val="24"/>
              </w:rPr>
              <w:t>Заочная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6F17C4" w:rsidP="00142C1B">
            <w:pPr>
              <w:spacing w:after="0"/>
              <w:contextualSpacing/>
              <w:rPr>
                <w:rFonts w:ascii="Times New Roman" w:hAnsi="Times New Roman" w:cs="Times New Roman"/>
                <w:sz w:val="24"/>
                <w:szCs w:val="24"/>
              </w:rPr>
            </w:pPr>
            <w:r w:rsidRPr="00997593">
              <w:rPr>
                <w:rFonts w:ascii="Times New Roman" w:hAnsi="Times New Roman" w:cs="Times New Roman"/>
                <w:sz w:val="24"/>
                <w:szCs w:val="24"/>
              </w:rPr>
              <w:t>3 года 10 месяцев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6F17C4" w:rsidP="00142C1B">
            <w:pPr>
              <w:spacing w:after="0"/>
              <w:contextualSpacing/>
              <w:jc w:val="center"/>
              <w:rPr>
                <w:rFonts w:ascii="Times New Roman" w:hAnsi="Times New Roman" w:cs="Times New Roman"/>
                <w:sz w:val="24"/>
                <w:szCs w:val="24"/>
              </w:rPr>
            </w:pPr>
            <w:r w:rsidRPr="00997593">
              <w:rPr>
                <w:rFonts w:ascii="Times New Roman" w:hAnsi="Times New Roman" w:cs="Times New Roman"/>
                <w:sz w:val="24"/>
                <w:szCs w:val="24"/>
              </w:rPr>
              <w:t>11 классов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6F17C4" w:rsidP="00142C1B">
            <w:pPr>
              <w:spacing w:after="0"/>
              <w:contextualSpacing/>
              <w:jc w:val="center"/>
              <w:rPr>
                <w:rFonts w:ascii="Times New Roman" w:hAnsi="Times New Roman" w:cs="Times New Roman"/>
                <w:sz w:val="24"/>
                <w:szCs w:val="24"/>
              </w:rPr>
            </w:pPr>
            <w:r w:rsidRPr="00997593">
              <w:rPr>
                <w:rFonts w:ascii="Times New Roman" w:hAnsi="Times New Roman" w:cs="Times New Roman"/>
                <w:sz w:val="24"/>
                <w:szCs w:val="24"/>
              </w:rPr>
              <w:t>русский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F17C4" w:rsidRPr="00582BBA" w:rsidRDefault="006F17C4" w:rsidP="00582BBA">
            <w:pPr>
              <w:spacing w:after="0"/>
              <w:ind w:left="9"/>
              <w:contextualSpacing/>
              <w:rPr>
                <w:rFonts w:ascii="Times New Roman" w:hAnsi="Times New Roman" w:cs="Times New Roman"/>
                <w:sz w:val="24"/>
                <w:szCs w:val="24"/>
              </w:rPr>
            </w:pPr>
            <w:r w:rsidRPr="00582BBA">
              <w:rPr>
                <w:rFonts w:ascii="Times New Roman" w:eastAsia="Times New Roman" w:hAnsi="Times New Roman" w:cs="Times New Roman"/>
                <w:sz w:val="24"/>
                <w:szCs w:val="24"/>
                <w:lang w:eastAsia="ru-RU"/>
              </w:rPr>
              <w:t xml:space="preserve">Математика </w:t>
            </w:r>
            <w:r w:rsidR="00A023F0" w:rsidRPr="00582BBA">
              <w:rPr>
                <w:rFonts w:ascii="Times New Roman" w:eastAsia="Times New Roman" w:hAnsi="Times New Roman" w:cs="Times New Roman"/>
                <w:sz w:val="24"/>
                <w:szCs w:val="24"/>
                <w:lang w:eastAsia="ru-RU"/>
              </w:rPr>
              <w:t xml:space="preserve"> </w:t>
            </w:r>
          </w:p>
        </w:tc>
      </w:tr>
      <w:tr w:rsidR="006F17C4" w:rsidRPr="00997593" w:rsidTr="00142C1B">
        <w:trPr>
          <w:trHeight w:val="176"/>
        </w:trPr>
        <w:tc>
          <w:tcPr>
            <w:tcW w:w="10500" w:type="dxa"/>
            <w:gridSpan w:val="7"/>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6F17C4" w:rsidP="00142C1B">
            <w:pPr>
              <w:spacing w:after="0"/>
              <w:contextualSpacing/>
              <w:jc w:val="both"/>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в) профессиональная подготовка</w:t>
            </w:r>
          </w:p>
        </w:tc>
      </w:tr>
      <w:tr w:rsidR="006F17C4" w:rsidRPr="00997593" w:rsidTr="00142C1B">
        <w:trPr>
          <w:trHeight w:val="311"/>
        </w:trPr>
        <w:tc>
          <w:tcPr>
            <w:tcW w:w="3271"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6F17C4" w:rsidP="00675502">
            <w:pPr>
              <w:spacing w:after="0"/>
              <w:contextualSpacing/>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Штукату</w:t>
            </w:r>
            <w:proofErr w:type="gramStart"/>
            <w:r w:rsidRPr="00997593">
              <w:rPr>
                <w:rFonts w:ascii="Times New Roman" w:eastAsia="Times New Roman" w:hAnsi="Times New Roman" w:cs="Times New Roman"/>
                <w:sz w:val="24"/>
                <w:szCs w:val="24"/>
                <w:lang w:eastAsia="ru-RU"/>
              </w:rPr>
              <w:t>р</w:t>
            </w:r>
            <w:r w:rsidR="00675502" w:rsidRPr="00997593">
              <w:rPr>
                <w:rFonts w:ascii="Times New Roman" w:eastAsia="Times New Roman" w:hAnsi="Times New Roman" w:cs="Times New Roman"/>
                <w:sz w:val="24"/>
                <w:szCs w:val="24"/>
                <w:lang w:eastAsia="ru-RU"/>
              </w:rPr>
              <w:t>(</w:t>
            </w:r>
            <w:proofErr w:type="gramEnd"/>
            <w:r w:rsidR="00675502" w:rsidRPr="00997593">
              <w:rPr>
                <w:rFonts w:ascii="Times New Roman" w:eastAsia="Times New Roman" w:hAnsi="Times New Roman" w:cs="Times New Roman"/>
                <w:sz w:val="24"/>
                <w:szCs w:val="24"/>
                <w:lang w:eastAsia="ru-RU"/>
              </w:rPr>
              <w:t xml:space="preserve">для выпускников специальных коррекционных школ-интернатов </w:t>
            </w:r>
            <w:r w:rsidR="00675502" w:rsidRPr="00997593">
              <w:rPr>
                <w:rFonts w:ascii="Times New Roman" w:eastAsia="Times New Roman" w:hAnsi="Times New Roman" w:cs="Times New Roman"/>
                <w:sz w:val="24"/>
                <w:szCs w:val="24"/>
                <w:lang w:val="en-US" w:eastAsia="ru-RU"/>
              </w:rPr>
              <w:t>VIII</w:t>
            </w:r>
            <w:r w:rsidR="00675502" w:rsidRPr="00997593">
              <w:rPr>
                <w:rFonts w:ascii="Times New Roman" w:eastAsia="Times New Roman" w:hAnsi="Times New Roman" w:cs="Times New Roman"/>
                <w:sz w:val="24"/>
                <w:szCs w:val="24"/>
                <w:lang w:eastAsia="ru-RU"/>
              </w:rPr>
              <w:t xml:space="preserve"> вида и не имеющих основного общего образования)</w:t>
            </w:r>
            <w:r w:rsidRPr="00997593">
              <w:rPr>
                <w:rFonts w:ascii="Times New Roman" w:eastAsia="Times New Roman" w:hAnsi="Times New Roman" w:cs="Times New Roman"/>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6F17C4" w:rsidP="00736729">
            <w:pPr>
              <w:spacing w:after="0"/>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19727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6F17C4" w:rsidP="00142C1B">
            <w:pPr>
              <w:spacing w:after="0"/>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Очная (дневная)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6F17C4" w:rsidP="00142C1B">
            <w:pPr>
              <w:spacing w:after="0"/>
              <w:contextualSpacing/>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10 месяцев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6F17C4" w:rsidP="00142C1B">
            <w:pPr>
              <w:spacing w:after="0"/>
              <w:contextualSpacing/>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6F17C4" w:rsidP="00142C1B">
            <w:pPr>
              <w:spacing w:after="0"/>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русский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F17C4" w:rsidRPr="00997593" w:rsidRDefault="006F17C4" w:rsidP="00142C1B">
            <w:pPr>
              <w:spacing w:after="0"/>
              <w:contextualSpacing/>
              <w:jc w:val="both"/>
              <w:rPr>
                <w:rFonts w:ascii="Times New Roman" w:eastAsia="Times New Roman" w:hAnsi="Times New Roman" w:cs="Times New Roman"/>
                <w:sz w:val="24"/>
                <w:szCs w:val="24"/>
                <w:lang w:eastAsia="ru-RU"/>
              </w:rPr>
            </w:pPr>
          </w:p>
        </w:tc>
      </w:tr>
      <w:tr w:rsidR="00736729" w:rsidRPr="00997593" w:rsidTr="00142C1B">
        <w:trPr>
          <w:trHeight w:val="311"/>
        </w:trPr>
        <w:tc>
          <w:tcPr>
            <w:tcW w:w="3271" w:type="dxa"/>
            <w:tcBorders>
              <w:top w:val="single" w:sz="4" w:space="0" w:color="auto"/>
              <w:left w:val="single" w:sz="4" w:space="0" w:color="auto"/>
              <w:bottom w:val="single" w:sz="4" w:space="0" w:color="auto"/>
              <w:right w:val="single" w:sz="4" w:space="0" w:color="auto"/>
            </w:tcBorders>
            <w:shd w:val="clear" w:color="auto" w:fill="FFFFFF"/>
          </w:tcPr>
          <w:p w:rsidR="00736729" w:rsidRPr="00997593" w:rsidRDefault="00675502" w:rsidP="00142C1B">
            <w:pPr>
              <w:spacing w:after="0"/>
              <w:ind w:left="142"/>
              <w:contextualSpacing/>
              <w:jc w:val="both"/>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Печник</w:t>
            </w:r>
            <w:r w:rsidR="005C78E6">
              <w:rPr>
                <w:rFonts w:ascii="Times New Roman" w:eastAsia="Times New Roman" w:hAnsi="Times New Roman" w:cs="Times New Roman"/>
                <w:sz w:val="24"/>
                <w:szCs w:val="24"/>
                <w:lang w:eastAsia="ru-RU"/>
              </w:rPr>
              <w:t xml:space="preserve"> (для учащихся 9</w:t>
            </w:r>
            <w:r w:rsidR="00A023F0" w:rsidRPr="00997593">
              <w:rPr>
                <w:rFonts w:ascii="Times New Roman" w:eastAsia="Times New Roman" w:hAnsi="Times New Roman" w:cs="Times New Roman"/>
                <w:sz w:val="24"/>
                <w:szCs w:val="24"/>
                <w:lang w:eastAsia="ru-RU"/>
              </w:rPr>
              <w:t>-11 классов организаций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6729" w:rsidRPr="00997593" w:rsidRDefault="00675502" w:rsidP="00736729">
            <w:pPr>
              <w:spacing w:after="0"/>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16600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36729" w:rsidRPr="00997593" w:rsidRDefault="00736729" w:rsidP="00142C1B">
            <w:pPr>
              <w:spacing w:after="0"/>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Очная (дневная)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6729" w:rsidRPr="00997593" w:rsidRDefault="00736729" w:rsidP="00142C1B">
            <w:pPr>
              <w:spacing w:after="0"/>
              <w:contextualSpacing/>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1 год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36729" w:rsidRPr="00997593" w:rsidRDefault="00736729" w:rsidP="00142C1B">
            <w:pPr>
              <w:spacing w:after="0"/>
              <w:contextualSpacing/>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36729" w:rsidRPr="00997593" w:rsidRDefault="00736729" w:rsidP="00142C1B">
            <w:pPr>
              <w:spacing w:after="0"/>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русский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36729" w:rsidRPr="00997593" w:rsidRDefault="00736729" w:rsidP="00142C1B">
            <w:pPr>
              <w:spacing w:after="0"/>
              <w:contextualSpacing/>
              <w:jc w:val="both"/>
              <w:rPr>
                <w:rFonts w:ascii="Times New Roman" w:eastAsia="Times New Roman" w:hAnsi="Times New Roman" w:cs="Times New Roman"/>
                <w:sz w:val="24"/>
                <w:szCs w:val="24"/>
                <w:lang w:eastAsia="ru-RU"/>
              </w:rPr>
            </w:pPr>
          </w:p>
        </w:tc>
      </w:tr>
      <w:tr w:rsidR="003D1918" w:rsidRPr="00997593" w:rsidTr="00142C1B">
        <w:trPr>
          <w:trHeight w:val="311"/>
        </w:trPr>
        <w:tc>
          <w:tcPr>
            <w:tcW w:w="3271" w:type="dxa"/>
            <w:tcBorders>
              <w:top w:val="single" w:sz="4" w:space="0" w:color="auto"/>
              <w:left w:val="single" w:sz="4" w:space="0" w:color="auto"/>
              <w:bottom w:val="single" w:sz="4" w:space="0" w:color="auto"/>
              <w:right w:val="single" w:sz="4" w:space="0" w:color="auto"/>
            </w:tcBorders>
            <w:shd w:val="clear" w:color="auto" w:fill="FFFFFF"/>
          </w:tcPr>
          <w:p w:rsidR="003D1918" w:rsidRPr="00997593" w:rsidRDefault="003D1918" w:rsidP="00142C1B">
            <w:pPr>
              <w:spacing w:after="0"/>
              <w:ind w:left="142"/>
              <w:contextualSpacing/>
              <w:jc w:val="both"/>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Повар</w:t>
            </w:r>
            <w:r w:rsidR="005C78E6">
              <w:rPr>
                <w:rFonts w:ascii="Times New Roman" w:eastAsia="Times New Roman" w:hAnsi="Times New Roman" w:cs="Times New Roman"/>
                <w:sz w:val="24"/>
                <w:szCs w:val="24"/>
                <w:lang w:eastAsia="ru-RU"/>
              </w:rPr>
              <w:t>(для учащихся 9</w:t>
            </w:r>
            <w:r w:rsidR="00A023F0" w:rsidRPr="00997593">
              <w:rPr>
                <w:rFonts w:ascii="Times New Roman" w:eastAsia="Times New Roman" w:hAnsi="Times New Roman" w:cs="Times New Roman"/>
                <w:sz w:val="24"/>
                <w:szCs w:val="24"/>
                <w:lang w:eastAsia="ru-RU"/>
              </w:rPr>
              <w:t>-11 классов организаций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D1918" w:rsidRPr="00997593" w:rsidRDefault="003D1918" w:rsidP="00736729">
            <w:pPr>
              <w:spacing w:after="0"/>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16675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D1918" w:rsidRPr="00997593" w:rsidRDefault="003D1918" w:rsidP="00142C1B">
            <w:pPr>
              <w:spacing w:after="0"/>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Очная (дневная)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D1918" w:rsidRPr="00997593" w:rsidRDefault="003D1918" w:rsidP="00142C1B">
            <w:pPr>
              <w:spacing w:after="0"/>
              <w:contextualSpacing/>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1 год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D1918" w:rsidRPr="00997593" w:rsidRDefault="003D1918" w:rsidP="00142C1B">
            <w:pPr>
              <w:spacing w:after="0"/>
              <w:contextualSpacing/>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D1918" w:rsidRPr="00997593" w:rsidRDefault="003D1918" w:rsidP="00142C1B">
            <w:pPr>
              <w:spacing w:after="0"/>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русский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D1918" w:rsidRPr="00997593" w:rsidRDefault="003D1918" w:rsidP="00142C1B">
            <w:pPr>
              <w:spacing w:after="0"/>
              <w:contextualSpacing/>
              <w:jc w:val="both"/>
              <w:rPr>
                <w:rFonts w:ascii="Times New Roman" w:eastAsia="Times New Roman" w:hAnsi="Times New Roman" w:cs="Times New Roman"/>
                <w:sz w:val="24"/>
                <w:szCs w:val="24"/>
                <w:lang w:eastAsia="ru-RU"/>
              </w:rPr>
            </w:pPr>
          </w:p>
        </w:tc>
      </w:tr>
      <w:tr w:rsidR="00675502" w:rsidRPr="00997593" w:rsidTr="00142C1B">
        <w:trPr>
          <w:trHeight w:val="311"/>
        </w:trPr>
        <w:tc>
          <w:tcPr>
            <w:tcW w:w="3271" w:type="dxa"/>
            <w:tcBorders>
              <w:top w:val="single" w:sz="4" w:space="0" w:color="auto"/>
              <w:left w:val="single" w:sz="4" w:space="0" w:color="auto"/>
              <w:bottom w:val="single" w:sz="4" w:space="0" w:color="auto"/>
              <w:right w:val="single" w:sz="4" w:space="0" w:color="auto"/>
            </w:tcBorders>
            <w:shd w:val="clear" w:color="auto" w:fill="FFFFFF"/>
          </w:tcPr>
          <w:p w:rsidR="00675502" w:rsidRPr="00997593" w:rsidRDefault="00997593" w:rsidP="00997593">
            <w:pPr>
              <w:rPr>
                <w:rFonts w:ascii="Times New Roman" w:hAnsi="Times New Roman" w:cs="Times New Roman"/>
                <w:sz w:val="24"/>
                <w:szCs w:val="24"/>
                <w:lang w:eastAsia="ru-RU"/>
              </w:rPr>
            </w:pPr>
            <w:r w:rsidRPr="00997593">
              <w:rPr>
                <w:rFonts w:ascii="Times New Roman" w:hAnsi="Times New Roman" w:cs="Times New Roman"/>
                <w:sz w:val="24"/>
                <w:szCs w:val="24"/>
                <w:lang w:eastAsia="ru-RU"/>
              </w:rPr>
              <w:t>Машинист насосных установок (практико-ориентированно</w:t>
            </w:r>
            <w:proofErr w:type="gramStart"/>
            <w:r w:rsidRPr="00997593">
              <w:rPr>
                <w:rFonts w:ascii="Times New Roman" w:hAnsi="Times New Roman" w:cs="Times New Roman"/>
                <w:sz w:val="24"/>
                <w:szCs w:val="24"/>
                <w:lang w:eastAsia="ru-RU"/>
              </w:rPr>
              <w:t>е(</w:t>
            </w:r>
            <w:proofErr w:type="gramEnd"/>
            <w:r w:rsidRPr="00997593">
              <w:rPr>
                <w:rFonts w:ascii="Times New Roman" w:hAnsi="Times New Roman" w:cs="Times New Roman"/>
                <w:sz w:val="24"/>
                <w:szCs w:val="24"/>
                <w:lang w:eastAsia="ru-RU"/>
              </w:rPr>
              <w:t>дуальное) обучение)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75502" w:rsidRPr="00997593" w:rsidRDefault="00997593" w:rsidP="00997593">
            <w:pPr>
              <w:jc w:val="center"/>
              <w:rPr>
                <w:rFonts w:ascii="Times New Roman" w:hAnsi="Times New Roman" w:cs="Times New Roman"/>
                <w:lang w:eastAsia="ru-RU"/>
              </w:rPr>
            </w:pPr>
            <w:r w:rsidRPr="00997593">
              <w:rPr>
                <w:rFonts w:ascii="Times New Roman" w:hAnsi="Times New Roman" w:cs="Times New Roman"/>
                <w:lang w:eastAsia="ru-RU"/>
              </w:rPr>
              <w:t>13910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75502" w:rsidRPr="00997593" w:rsidRDefault="00997593" w:rsidP="00142C1B">
            <w:pPr>
              <w:spacing w:after="0"/>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Очная (дневная)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75502" w:rsidRPr="00997593" w:rsidRDefault="00997593" w:rsidP="00142C1B">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мес.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75502" w:rsidRPr="00997593" w:rsidRDefault="00675502" w:rsidP="00142C1B">
            <w:pPr>
              <w:spacing w:after="0"/>
              <w:contextualSpacing/>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675502" w:rsidRPr="00997593" w:rsidRDefault="00675502" w:rsidP="00142C1B">
            <w:pPr>
              <w:spacing w:after="0"/>
              <w:contextualSpacing/>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75502" w:rsidRPr="00997593" w:rsidRDefault="00675502" w:rsidP="00142C1B">
            <w:pPr>
              <w:spacing w:after="0"/>
              <w:contextualSpacing/>
              <w:jc w:val="both"/>
              <w:rPr>
                <w:rFonts w:ascii="Times New Roman" w:eastAsia="Times New Roman" w:hAnsi="Times New Roman" w:cs="Times New Roman"/>
                <w:sz w:val="24"/>
                <w:szCs w:val="24"/>
                <w:lang w:eastAsia="ru-RU"/>
              </w:rPr>
            </w:pPr>
          </w:p>
        </w:tc>
      </w:tr>
      <w:tr w:rsidR="00997593" w:rsidRPr="00997593" w:rsidTr="00142C1B">
        <w:trPr>
          <w:trHeight w:val="311"/>
        </w:trPr>
        <w:tc>
          <w:tcPr>
            <w:tcW w:w="3271" w:type="dxa"/>
            <w:tcBorders>
              <w:top w:val="single" w:sz="4" w:space="0" w:color="auto"/>
              <w:left w:val="single" w:sz="4" w:space="0" w:color="auto"/>
              <w:bottom w:val="single" w:sz="4" w:space="0" w:color="auto"/>
              <w:right w:val="single" w:sz="4" w:space="0" w:color="auto"/>
            </w:tcBorders>
            <w:shd w:val="clear" w:color="auto" w:fill="FFFFFF"/>
          </w:tcPr>
          <w:p w:rsidR="00997593" w:rsidRPr="00997593" w:rsidRDefault="00997593" w:rsidP="00997593">
            <w:pPr>
              <w:spacing w:after="0"/>
              <w:ind w:left="14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Оператор дождевальных машин и установок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97593" w:rsidRPr="00997593" w:rsidRDefault="00997593" w:rsidP="00997593">
            <w:pPr>
              <w:spacing w:after="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13910-1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97593" w:rsidRPr="00997593" w:rsidRDefault="00997593" w:rsidP="00997593">
            <w:pPr>
              <w:spacing w:after="0"/>
              <w:contextualSpacing/>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eastAsia="ru-RU"/>
              </w:rPr>
              <w:t>Очная (дневная)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97593" w:rsidRPr="00997593" w:rsidRDefault="00997593" w:rsidP="00997593">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мес.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97593" w:rsidRPr="00997593" w:rsidRDefault="00997593" w:rsidP="00997593">
            <w:pPr>
              <w:spacing w:after="0"/>
              <w:contextualSpacing/>
              <w:jc w:val="both"/>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97593" w:rsidRPr="00997593" w:rsidRDefault="00997593" w:rsidP="00997593">
            <w:pPr>
              <w:spacing w:after="0"/>
              <w:contextualSpacing/>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97593" w:rsidRPr="00997593" w:rsidRDefault="00997593" w:rsidP="00997593">
            <w:pPr>
              <w:spacing w:after="0"/>
              <w:contextualSpacing/>
              <w:jc w:val="both"/>
              <w:rPr>
                <w:rFonts w:ascii="Times New Roman" w:eastAsia="Times New Roman" w:hAnsi="Times New Roman" w:cs="Times New Roman"/>
                <w:sz w:val="24"/>
                <w:szCs w:val="24"/>
                <w:lang w:eastAsia="ru-RU"/>
              </w:rPr>
            </w:pPr>
          </w:p>
        </w:tc>
      </w:tr>
    </w:tbl>
    <w:p w:rsidR="006F17C4" w:rsidRPr="00997593" w:rsidRDefault="006F17C4" w:rsidP="006F17C4">
      <w:pPr>
        <w:spacing w:after="0"/>
        <w:jc w:val="both"/>
        <w:rPr>
          <w:rFonts w:ascii="Times New Roman" w:eastAsia="Times New Roman" w:hAnsi="Times New Roman" w:cs="Times New Roman"/>
          <w:sz w:val="28"/>
          <w:szCs w:val="28"/>
          <w:lang w:eastAsia="ru-RU"/>
        </w:rPr>
      </w:pPr>
    </w:p>
    <w:p w:rsidR="00CF765E" w:rsidRPr="00997593" w:rsidRDefault="00CF765E" w:rsidP="006F17C4">
      <w:pPr>
        <w:spacing w:after="0"/>
        <w:jc w:val="center"/>
        <w:rPr>
          <w:rFonts w:ascii="Times New Roman" w:eastAsia="Times New Roman" w:hAnsi="Times New Roman" w:cs="Times New Roman"/>
          <w:bCs/>
          <w:color w:val="000000"/>
          <w:sz w:val="24"/>
          <w:szCs w:val="24"/>
          <w:lang w:eastAsia="ru-RU"/>
        </w:rPr>
      </w:pPr>
    </w:p>
    <w:p w:rsidR="00891103" w:rsidRPr="00997593" w:rsidRDefault="00891103" w:rsidP="006F17C4">
      <w:pPr>
        <w:spacing w:after="0"/>
        <w:jc w:val="center"/>
        <w:rPr>
          <w:rFonts w:ascii="Times New Roman" w:eastAsia="Times New Roman" w:hAnsi="Times New Roman" w:cs="Times New Roman"/>
          <w:bCs/>
          <w:color w:val="000000"/>
          <w:sz w:val="24"/>
          <w:szCs w:val="24"/>
          <w:lang w:eastAsia="ru-RU"/>
        </w:rPr>
      </w:pPr>
    </w:p>
    <w:p w:rsidR="00461000" w:rsidRPr="00997593" w:rsidRDefault="00335323" w:rsidP="006F17C4">
      <w:pPr>
        <w:spacing w:after="0"/>
        <w:jc w:val="center"/>
        <w:rPr>
          <w:rFonts w:ascii="Times New Roman" w:eastAsia="Times New Roman" w:hAnsi="Times New Roman" w:cs="Times New Roman"/>
          <w:bCs/>
          <w:color w:val="000000"/>
          <w:sz w:val="24"/>
          <w:szCs w:val="24"/>
          <w:lang w:eastAsia="ru-RU"/>
        </w:rPr>
      </w:pPr>
      <w:r w:rsidRPr="00997593">
        <w:rPr>
          <w:rFonts w:ascii="Times New Roman" w:eastAsia="Times New Roman" w:hAnsi="Times New Roman" w:cs="Times New Roman"/>
          <w:bCs/>
          <w:color w:val="000000"/>
          <w:sz w:val="24"/>
          <w:szCs w:val="24"/>
          <w:lang w:eastAsia="ru-RU"/>
        </w:rPr>
        <w:t>III. ПРИ</w:t>
      </w:r>
      <w:r w:rsidR="00287851" w:rsidRPr="00997593">
        <w:rPr>
          <w:rFonts w:ascii="Times New Roman" w:eastAsia="Times New Roman" w:hAnsi="Times New Roman" w:cs="Times New Roman"/>
          <w:bCs/>
          <w:color w:val="000000"/>
          <w:sz w:val="24"/>
          <w:szCs w:val="24"/>
          <w:lang w:eastAsia="ru-RU"/>
        </w:rPr>
        <w:t>Ё</w:t>
      </w:r>
      <w:r w:rsidRPr="00997593">
        <w:rPr>
          <w:rFonts w:ascii="Times New Roman" w:eastAsia="Times New Roman" w:hAnsi="Times New Roman" w:cs="Times New Roman"/>
          <w:bCs/>
          <w:color w:val="000000"/>
          <w:sz w:val="24"/>
          <w:szCs w:val="24"/>
          <w:lang w:eastAsia="ru-RU"/>
        </w:rPr>
        <w:t>М ДОКУМЕНТОВ</w:t>
      </w:r>
    </w:p>
    <w:p w:rsidR="002B2177" w:rsidRPr="00997593" w:rsidRDefault="006F17C4" w:rsidP="006F17C4">
      <w:pPr>
        <w:spacing w:after="0"/>
        <w:jc w:val="both"/>
        <w:rPr>
          <w:rFonts w:ascii="Times New Roman" w:eastAsia="Times New Roman" w:hAnsi="Times New Roman" w:cs="Times New Roman"/>
          <w:bCs/>
          <w:color w:val="000000"/>
          <w:sz w:val="28"/>
          <w:szCs w:val="28"/>
          <w:lang w:eastAsia="ru-RU"/>
        </w:rPr>
      </w:pPr>
      <w:r w:rsidRPr="00997593">
        <w:rPr>
          <w:rFonts w:ascii="Times New Roman" w:eastAsia="Times New Roman" w:hAnsi="Times New Roman" w:cs="Times New Roman"/>
          <w:bCs/>
          <w:color w:val="000000"/>
          <w:sz w:val="24"/>
          <w:szCs w:val="24"/>
          <w:lang w:eastAsia="ru-RU"/>
        </w:rPr>
        <w:t xml:space="preserve">     </w:t>
      </w:r>
      <w:r w:rsidR="00D279CC" w:rsidRPr="00997593">
        <w:rPr>
          <w:rFonts w:ascii="Times New Roman" w:eastAsia="Times New Roman" w:hAnsi="Times New Roman" w:cs="Times New Roman"/>
          <w:bCs/>
          <w:color w:val="000000"/>
          <w:sz w:val="28"/>
          <w:szCs w:val="28"/>
          <w:lang w:eastAsia="ru-RU"/>
        </w:rPr>
        <w:t>8</w:t>
      </w:r>
      <w:r w:rsidR="00033DD3" w:rsidRPr="00997593">
        <w:rPr>
          <w:rFonts w:ascii="Times New Roman" w:eastAsia="Times New Roman" w:hAnsi="Times New Roman" w:cs="Times New Roman"/>
          <w:bCs/>
          <w:color w:val="000000"/>
          <w:sz w:val="28"/>
          <w:szCs w:val="28"/>
          <w:lang w:eastAsia="ru-RU"/>
        </w:rPr>
        <w:t>.</w:t>
      </w:r>
      <w:r w:rsidR="009038A7" w:rsidRPr="00997593">
        <w:rPr>
          <w:rFonts w:ascii="Times New Roman" w:eastAsia="Times New Roman" w:hAnsi="Times New Roman" w:cs="Times New Roman"/>
          <w:bCs/>
          <w:color w:val="000000"/>
          <w:sz w:val="28"/>
          <w:szCs w:val="28"/>
          <w:lang w:eastAsia="ru-RU"/>
        </w:rPr>
        <w:t xml:space="preserve">1 </w:t>
      </w:r>
      <w:r w:rsidR="00033DD3" w:rsidRPr="00997593">
        <w:rPr>
          <w:rFonts w:ascii="Times New Roman" w:eastAsia="Times New Roman" w:hAnsi="Times New Roman" w:cs="Times New Roman"/>
          <w:bCs/>
          <w:color w:val="000000"/>
          <w:sz w:val="28"/>
          <w:szCs w:val="28"/>
          <w:lang w:eastAsia="ru-RU"/>
        </w:rPr>
        <w:t xml:space="preserve"> </w:t>
      </w:r>
      <w:r w:rsidR="00461000" w:rsidRPr="00997593">
        <w:rPr>
          <w:rFonts w:ascii="Times New Roman" w:eastAsia="Times New Roman" w:hAnsi="Times New Roman" w:cs="Times New Roman"/>
          <w:bCs/>
          <w:color w:val="000000"/>
          <w:sz w:val="28"/>
          <w:szCs w:val="28"/>
          <w:lang w:eastAsia="ru-RU"/>
        </w:rPr>
        <w:t xml:space="preserve">Абитуриенты подают заявление на имя </w:t>
      </w:r>
      <w:r w:rsidR="00E27349" w:rsidRPr="00997593">
        <w:rPr>
          <w:rFonts w:ascii="Times New Roman" w:eastAsia="Times New Roman" w:hAnsi="Times New Roman" w:cs="Times New Roman"/>
          <w:bCs/>
          <w:color w:val="000000"/>
          <w:sz w:val="28"/>
          <w:szCs w:val="28"/>
          <w:lang w:eastAsia="ru-RU"/>
        </w:rPr>
        <w:t>председателя П</w:t>
      </w:r>
      <w:r w:rsidR="00461000" w:rsidRPr="00997593">
        <w:rPr>
          <w:rFonts w:ascii="Times New Roman" w:eastAsia="Times New Roman" w:hAnsi="Times New Roman" w:cs="Times New Roman"/>
          <w:bCs/>
          <w:color w:val="000000"/>
          <w:sz w:val="28"/>
          <w:szCs w:val="28"/>
          <w:lang w:eastAsia="ru-RU"/>
        </w:rPr>
        <w:t>ри</w:t>
      </w:r>
      <w:r w:rsidR="00287851" w:rsidRPr="00997593">
        <w:rPr>
          <w:rFonts w:ascii="Times New Roman" w:eastAsia="Times New Roman" w:hAnsi="Times New Roman" w:cs="Times New Roman"/>
          <w:bCs/>
          <w:color w:val="000000"/>
          <w:sz w:val="28"/>
          <w:szCs w:val="28"/>
          <w:lang w:eastAsia="ru-RU"/>
        </w:rPr>
        <w:t>ё</w:t>
      </w:r>
      <w:r w:rsidR="00461000" w:rsidRPr="00997593">
        <w:rPr>
          <w:rFonts w:ascii="Times New Roman" w:eastAsia="Times New Roman" w:hAnsi="Times New Roman" w:cs="Times New Roman"/>
          <w:bCs/>
          <w:color w:val="000000"/>
          <w:sz w:val="28"/>
          <w:szCs w:val="28"/>
          <w:lang w:eastAsia="ru-RU"/>
        </w:rPr>
        <w:t>мной комиссии с указани</w:t>
      </w:r>
      <w:r w:rsidR="00010768" w:rsidRPr="00997593">
        <w:rPr>
          <w:rFonts w:ascii="Times New Roman" w:eastAsia="Times New Roman" w:hAnsi="Times New Roman" w:cs="Times New Roman"/>
          <w:bCs/>
          <w:color w:val="000000"/>
          <w:sz w:val="28"/>
          <w:szCs w:val="28"/>
          <w:lang w:eastAsia="ru-RU"/>
        </w:rPr>
        <w:t xml:space="preserve">ем профессии или специальности, </w:t>
      </w:r>
      <w:r w:rsidR="00461000" w:rsidRPr="00997593">
        <w:rPr>
          <w:rFonts w:ascii="Times New Roman" w:eastAsia="Times New Roman" w:hAnsi="Times New Roman" w:cs="Times New Roman"/>
          <w:bCs/>
          <w:color w:val="000000"/>
          <w:sz w:val="28"/>
          <w:szCs w:val="28"/>
          <w:lang w:eastAsia="ru-RU"/>
        </w:rPr>
        <w:t>языка обучения</w:t>
      </w:r>
      <w:r w:rsidR="00010768" w:rsidRPr="00997593">
        <w:rPr>
          <w:rFonts w:ascii="Times New Roman" w:eastAsia="Times New Roman" w:hAnsi="Times New Roman" w:cs="Times New Roman"/>
          <w:bCs/>
          <w:color w:val="000000"/>
          <w:sz w:val="28"/>
          <w:szCs w:val="28"/>
          <w:lang w:eastAsia="ru-RU"/>
        </w:rPr>
        <w:t xml:space="preserve"> и языка, на котором будут сдаваться дополнительные вступительные испытания</w:t>
      </w:r>
      <w:r w:rsidR="00461000" w:rsidRPr="00997593">
        <w:rPr>
          <w:rFonts w:ascii="Times New Roman" w:eastAsia="Times New Roman" w:hAnsi="Times New Roman" w:cs="Times New Roman"/>
          <w:bCs/>
          <w:color w:val="000000"/>
          <w:sz w:val="28"/>
          <w:szCs w:val="28"/>
          <w:lang w:eastAsia="ru-RU"/>
        </w:rPr>
        <w:t>.</w:t>
      </w:r>
    </w:p>
    <w:p w:rsidR="009038A7" w:rsidRPr="00997593" w:rsidRDefault="009038A7" w:rsidP="006F17C4">
      <w:pPr>
        <w:spacing w:after="0"/>
        <w:jc w:val="both"/>
        <w:rPr>
          <w:rFonts w:ascii="Times New Roman" w:eastAsia="Times New Roman" w:hAnsi="Times New Roman" w:cs="Times New Roman"/>
          <w:b/>
          <w:bCs/>
          <w:color w:val="000000"/>
          <w:sz w:val="28"/>
          <w:szCs w:val="28"/>
          <w:lang w:eastAsia="ru-RU"/>
        </w:rPr>
      </w:pPr>
      <w:r w:rsidRPr="00997593">
        <w:rPr>
          <w:rFonts w:ascii="Times New Roman" w:eastAsia="Times New Roman" w:hAnsi="Times New Roman" w:cs="Times New Roman"/>
          <w:bCs/>
          <w:color w:val="000000"/>
          <w:sz w:val="28"/>
          <w:szCs w:val="28"/>
          <w:lang w:eastAsia="ru-RU"/>
        </w:rPr>
        <w:t xml:space="preserve">    8.2 Заявление о приеме</w:t>
      </w:r>
      <w:r w:rsidR="00F94F70" w:rsidRPr="00997593">
        <w:rPr>
          <w:rFonts w:ascii="Times New Roman" w:eastAsia="Times New Roman" w:hAnsi="Times New Roman" w:cs="Times New Roman"/>
          <w:bCs/>
          <w:color w:val="000000"/>
          <w:sz w:val="28"/>
          <w:szCs w:val="28"/>
          <w:lang w:eastAsia="ru-RU"/>
        </w:rPr>
        <w:t xml:space="preserve"> в организацию профессионального образования, а также копии документов,  определенные</w:t>
      </w:r>
      <w:r w:rsidR="008679F8">
        <w:rPr>
          <w:rFonts w:ascii="Times New Roman" w:eastAsia="Times New Roman" w:hAnsi="Times New Roman" w:cs="Times New Roman"/>
          <w:bCs/>
          <w:color w:val="000000"/>
          <w:sz w:val="28"/>
          <w:szCs w:val="28"/>
          <w:lang w:eastAsia="ru-RU"/>
        </w:rPr>
        <w:t xml:space="preserve"> </w:t>
      </w:r>
      <w:r w:rsidR="00F94F70" w:rsidRPr="00997593">
        <w:rPr>
          <w:rFonts w:ascii="Times New Roman" w:eastAsia="Times New Roman" w:hAnsi="Times New Roman" w:cs="Times New Roman"/>
          <w:bCs/>
          <w:color w:val="000000"/>
          <w:sz w:val="28"/>
          <w:szCs w:val="28"/>
          <w:lang w:eastAsia="ru-RU"/>
        </w:rPr>
        <w:t xml:space="preserve"> Правилами приёма, абитуриент может подать в электронной форме. В заявлении абитуриент обязуется предоставить </w:t>
      </w:r>
      <w:r w:rsidR="00BC7659" w:rsidRPr="00997593">
        <w:rPr>
          <w:rFonts w:ascii="Times New Roman" w:eastAsia="Times New Roman" w:hAnsi="Times New Roman" w:cs="Times New Roman"/>
          <w:bCs/>
          <w:color w:val="000000"/>
          <w:sz w:val="28"/>
          <w:szCs w:val="28"/>
          <w:lang w:eastAsia="ru-RU"/>
        </w:rPr>
        <w:t xml:space="preserve"> оригиналы необходимых документов в срок, определенный Правилами приема.</w:t>
      </w:r>
    </w:p>
    <w:p w:rsidR="008B0334" w:rsidRPr="00997593" w:rsidRDefault="006F17C4" w:rsidP="006F17C4">
      <w:pPr>
        <w:spacing w:after="0"/>
        <w:ind w:left="-142"/>
        <w:jc w:val="both"/>
        <w:rPr>
          <w:rFonts w:ascii="Times New Roman" w:eastAsia="Times New Roman" w:hAnsi="Times New Roman" w:cs="Times New Roman"/>
          <w:b/>
          <w:bCs/>
          <w:color w:val="000000"/>
          <w:sz w:val="28"/>
          <w:szCs w:val="28"/>
          <w:lang w:eastAsia="ru-RU"/>
        </w:rPr>
      </w:pPr>
      <w:r w:rsidRPr="00997593">
        <w:rPr>
          <w:rFonts w:ascii="Times New Roman" w:eastAsia="Times New Roman" w:hAnsi="Times New Roman" w:cs="Times New Roman"/>
          <w:color w:val="000000"/>
          <w:sz w:val="28"/>
          <w:szCs w:val="28"/>
          <w:lang w:eastAsia="ru-RU"/>
        </w:rPr>
        <w:t xml:space="preserve">     </w:t>
      </w:r>
      <w:r w:rsidR="00D279CC" w:rsidRPr="00997593">
        <w:rPr>
          <w:rFonts w:ascii="Times New Roman" w:eastAsia="Times New Roman" w:hAnsi="Times New Roman" w:cs="Times New Roman"/>
          <w:color w:val="000000"/>
          <w:sz w:val="28"/>
          <w:szCs w:val="28"/>
          <w:lang w:eastAsia="ru-RU"/>
        </w:rPr>
        <w:t>9</w:t>
      </w:r>
      <w:r w:rsidR="00461000" w:rsidRPr="00997593">
        <w:rPr>
          <w:rFonts w:ascii="Times New Roman" w:eastAsia="Times New Roman" w:hAnsi="Times New Roman" w:cs="Times New Roman"/>
          <w:color w:val="000000"/>
          <w:sz w:val="28"/>
          <w:szCs w:val="28"/>
          <w:lang w:eastAsia="ru-RU"/>
        </w:rPr>
        <w:t>. При подаче заявления о при</w:t>
      </w:r>
      <w:r w:rsidR="00287851" w:rsidRPr="00997593">
        <w:rPr>
          <w:rFonts w:ascii="Times New Roman" w:eastAsia="Times New Roman" w:hAnsi="Times New Roman" w:cs="Times New Roman"/>
          <w:color w:val="000000"/>
          <w:sz w:val="28"/>
          <w:szCs w:val="28"/>
          <w:lang w:eastAsia="ru-RU"/>
        </w:rPr>
        <w:t>ё</w:t>
      </w:r>
      <w:r w:rsidR="00461000" w:rsidRPr="00997593">
        <w:rPr>
          <w:rFonts w:ascii="Times New Roman" w:eastAsia="Times New Roman" w:hAnsi="Times New Roman" w:cs="Times New Roman"/>
          <w:color w:val="000000"/>
          <w:sz w:val="28"/>
          <w:szCs w:val="28"/>
          <w:lang w:eastAsia="ru-RU"/>
        </w:rPr>
        <w:t>ме в техн</w:t>
      </w:r>
      <w:r w:rsidR="00E27349" w:rsidRPr="00997593">
        <w:rPr>
          <w:rFonts w:ascii="Times New Roman" w:eastAsia="Times New Roman" w:hAnsi="Times New Roman" w:cs="Times New Roman"/>
          <w:color w:val="000000"/>
          <w:sz w:val="28"/>
          <w:szCs w:val="28"/>
          <w:lang w:eastAsia="ru-RU"/>
        </w:rPr>
        <w:t>икум абитуриент представляет в П</w:t>
      </w:r>
      <w:r w:rsidR="00461000" w:rsidRPr="00997593">
        <w:rPr>
          <w:rFonts w:ascii="Times New Roman" w:eastAsia="Times New Roman" w:hAnsi="Times New Roman" w:cs="Times New Roman"/>
          <w:color w:val="000000"/>
          <w:sz w:val="28"/>
          <w:szCs w:val="28"/>
          <w:lang w:eastAsia="ru-RU"/>
        </w:rPr>
        <w:t>ри</w:t>
      </w:r>
      <w:r w:rsidR="00287851" w:rsidRPr="00997593">
        <w:rPr>
          <w:rFonts w:ascii="Times New Roman" w:eastAsia="Times New Roman" w:hAnsi="Times New Roman" w:cs="Times New Roman"/>
          <w:color w:val="000000"/>
          <w:sz w:val="28"/>
          <w:szCs w:val="28"/>
          <w:lang w:eastAsia="ru-RU"/>
        </w:rPr>
        <w:t>ё</w:t>
      </w:r>
      <w:r w:rsidR="00461000" w:rsidRPr="00997593">
        <w:rPr>
          <w:rFonts w:ascii="Times New Roman" w:eastAsia="Times New Roman" w:hAnsi="Times New Roman" w:cs="Times New Roman"/>
          <w:color w:val="000000"/>
          <w:sz w:val="28"/>
          <w:szCs w:val="28"/>
          <w:lang w:eastAsia="ru-RU"/>
        </w:rPr>
        <w:t>мную комиссию следующие документы:</w:t>
      </w:r>
    </w:p>
    <w:p w:rsidR="008B0334" w:rsidRPr="00997593" w:rsidRDefault="008B0334"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 xml:space="preserve">а) оригинал документа об образовании и две его ксерокопии; </w:t>
      </w:r>
    </w:p>
    <w:p w:rsidR="008B0334" w:rsidRPr="00997593" w:rsidRDefault="008B0334"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б) медицинскую справку (форма №-086/</w:t>
      </w:r>
      <w:proofErr w:type="gramStart"/>
      <w:r w:rsidRPr="00997593">
        <w:rPr>
          <w:rFonts w:ascii="Times New Roman" w:eastAsia="Times New Roman" w:hAnsi="Times New Roman" w:cs="Times New Roman"/>
          <w:sz w:val="28"/>
          <w:szCs w:val="28"/>
          <w:lang w:eastAsia="ru-RU"/>
        </w:rPr>
        <w:t>у</w:t>
      </w:r>
      <w:proofErr w:type="gramEnd"/>
      <w:r w:rsidRPr="00997593">
        <w:rPr>
          <w:rFonts w:ascii="Times New Roman" w:eastAsia="Times New Roman" w:hAnsi="Times New Roman" w:cs="Times New Roman"/>
          <w:sz w:val="28"/>
          <w:szCs w:val="28"/>
          <w:lang w:eastAsia="ru-RU"/>
        </w:rPr>
        <w:t xml:space="preserve"> </w:t>
      </w:r>
      <w:proofErr w:type="gramStart"/>
      <w:r w:rsidRPr="00997593">
        <w:rPr>
          <w:rFonts w:ascii="Times New Roman" w:eastAsia="Times New Roman" w:hAnsi="Times New Roman" w:cs="Times New Roman"/>
          <w:sz w:val="28"/>
          <w:szCs w:val="28"/>
          <w:lang w:eastAsia="ru-RU"/>
        </w:rPr>
        <w:t>с</w:t>
      </w:r>
      <w:proofErr w:type="gramEnd"/>
      <w:r w:rsidRPr="00997593">
        <w:rPr>
          <w:rFonts w:ascii="Times New Roman" w:eastAsia="Times New Roman" w:hAnsi="Times New Roman" w:cs="Times New Roman"/>
          <w:sz w:val="28"/>
          <w:szCs w:val="28"/>
          <w:lang w:eastAsia="ru-RU"/>
        </w:rPr>
        <w:t xml:space="preserve"> заключением врача о</w:t>
      </w:r>
      <w:r w:rsidR="002128E8" w:rsidRPr="00997593">
        <w:rPr>
          <w:rFonts w:ascii="Times New Roman" w:eastAsia="Times New Roman" w:hAnsi="Times New Roman" w:cs="Times New Roman"/>
          <w:sz w:val="28"/>
          <w:szCs w:val="28"/>
          <w:lang w:eastAsia="ru-RU"/>
        </w:rPr>
        <w:t xml:space="preserve"> профессиональной пригодности) с указанием выбранной специальности или профессии;</w:t>
      </w:r>
    </w:p>
    <w:p w:rsidR="008B0334" w:rsidRPr="00997593" w:rsidRDefault="002128E8"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в) 6</w:t>
      </w:r>
      <w:r w:rsidR="008B0334" w:rsidRPr="00997593">
        <w:rPr>
          <w:rFonts w:ascii="Times New Roman" w:eastAsia="Times New Roman" w:hAnsi="Times New Roman" w:cs="Times New Roman"/>
          <w:sz w:val="28"/>
          <w:szCs w:val="28"/>
          <w:lang w:eastAsia="ru-RU"/>
        </w:rPr>
        <w:t xml:space="preserve"> фотографий размером 3</w:t>
      </w:r>
      <w:r w:rsidR="00340674" w:rsidRPr="00997593">
        <w:rPr>
          <w:rFonts w:ascii="Times New Roman" w:eastAsia="Times New Roman" w:hAnsi="Times New Roman" w:cs="Times New Roman"/>
          <w:sz w:val="28"/>
          <w:szCs w:val="28"/>
          <w:lang w:eastAsia="ru-RU"/>
        </w:rPr>
        <w:t>×</w:t>
      </w:r>
      <w:r w:rsidR="008B0334" w:rsidRPr="00997593">
        <w:rPr>
          <w:rFonts w:ascii="Times New Roman" w:eastAsia="Times New Roman" w:hAnsi="Times New Roman" w:cs="Times New Roman"/>
          <w:sz w:val="28"/>
          <w:szCs w:val="28"/>
          <w:lang w:eastAsia="ru-RU"/>
        </w:rPr>
        <w:t>4 без головного убора;</w:t>
      </w:r>
    </w:p>
    <w:p w:rsidR="008B0334" w:rsidRPr="00997593" w:rsidRDefault="008B0334"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г) оригинал и копию документа, удостоверяющего личность, гражданство лица;</w:t>
      </w:r>
    </w:p>
    <w:p w:rsidR="002128E8" w:rsidRPr="00997593" w:rsidRDefault="002128E8"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д) справку из РОВД, о том, что не состоят на учете в ИД</w:t>
      </w:r>
      <w:proofErr w:type="gramStart"/>
      <w:r w:rsidRPr="00997593">
        <w:rPr>
          <w:rFonts w:ascii="Times New Roman" w:eastAsia="Times New Roman" w:hAnsi="Times New Roman" w:cs="Times New Roman"/>
          <w:sz w:val="28"/>
          <w:szCs w:val="28"/>
          <w:lang w:eastAsia="ru-RU"/>
        </w:rPr>
        <w:t>Н(</w:t>
      </w:r>
      <w:proofErr w:type="gramEnd"/>
      <w:r w:rsidRPr="00997593">
        <w:rPr>
          <w:rFonts w:ascii="Times New Roman" w:eastAsia="Times New Roman" w:hAnsi="Times New Roman" w:cs="Times New Roman"/>
          <w:sz w:val="28"/>
          <w:szCs w:val="28"/>
          <w:lang w:eastAsia="ru-RU"/>
        </w:rPr>
        <w:t>для лиц, подающих заявление на специальность « Защита в чрезвычайных ситуациях»</w:t>
      </w:r>
    </w:p>
    <w:p w:rsidR="008B0334" w:rsidRPr="00997593" w:rsidRDefault="002128E8"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е</w:t>
      </w:r>
      <w:r w:rsidR="008B0334" w:rsidRPr="00997593">
        <w:rPr>
          <w:rFonts w:ascii="Times New Roman" w:eastAsia="Times New Roman" w:hAnsi="Times New Roman" w:cs="Times New Roman"/>
          <w:sz w:val="28"/>
          <w:szCs w:val="28"/>
          <w:lang w:eastAsia="ru-RU"/>
        </w:rPr>
        <w:t>) направление предприятия (при наличии);</w:t>
      </w:r>
    </w:p>
    <w:p w:rsidR="008B0334" w:rsidRPr="00997593" w:rsidRDefault="002128E8"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ж</w:t>
      </w:r>
      <w:r w:rsidR="008B0334" w:rsidRPr="00997593">
        <w:rPr>
          <w:rFonts w:ascii="Times New Roman" w:eastAsia="Times New Roman" w:hAnsi="Times New Roman" w:cs="Times New Roman"/>
          <w:sz w:val="28"/>
          <w:szCs w:val="28"/>
          <w:lang w:eastAsia="ru-RU"/>
        </w:rPr>
        <w:t>) оригинал и копию документа об отношении к воинской службе (при наличии);</w:t>
      </w:r>
    </w:p>
    <w:p w:rsidR="008B0334" w:rsidRPr="00997593" w:rsidRDefault="002128E8"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з</w:t>
      </w:r>
      <w:r w:rsidR="008B0334" w:rsidRPr="00997593">
        <w:rPr>
          <w:rFonts w:ascii="Times New Roman" w:eastAsia="Times New Roman" w:hAnsi="Times New Roman" w:cs="Times New Roman"/>
          <w:sz w:val="28"/>
          <w:szCs w:val="28"/>
          <w:lang w:eastAsia="ru-RU"/>
        </w:rPr>
        <w:t>) выписку из трудовой книжки, заверенную отделом кадров (для лиц, имеющих стаж работы);</w:t>
      </w:r>
    </w:p>
    <w:p w:rsidR="008B0334" w:rsidRPr="00997593" w:rsidRDefault="002128E8"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и</w:t>
      </w:r>
      <w:r w:rsidR="008B0334" w:rsidRPr="00997593">
        <w:rPr>
          <w:rFonts w:ascii="Times New Roman" w:eastAsia="Times New Roman" w:hAnsi="Times New Roman" w:cs="Times New Roman"/>
          <w:sz w:val="28"/>
          <w:szCs w:val="28"/>
          <w:lang w:eastAsia="ru-RU"/>
        </w:rPr>
        <w:t>) удостоверение призёра (1, 2, 3 место) заключительного тура Республиканской олимпиады школьников текущего года (при наличии);</w:t>
      </w:r>
    </w:p>
    <w:p w:rsidR="008B0334" w:rsidRPr="00997593" w:rsidRDefault="002128E8"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к</w:t>
      </w:r>
      <w:r w:rsidR="008B0334" w:rsidRPr="00997593">
        <w:rPr>
          <w:rFonts w:ascii="Times New Roman" w:eastAsia="Times New Roman" w:hAnsi="Times New Roman" w:cs="Times New Roman"/>
          <w:sz w:val="28"/>
          <w:szCs w:val="28"/>
          <w:lang w:eastAsia="ru-RU"/>
        </w:rPr>
        <w:t xml:space="preserve">) диплом победителя (1,2,3 место) заключительного тура Республиканского конкурса «Лучший по профессии» текущего года </w:t>
      </w:r>
      <w:r w:rsidR="00A74309" w:rsidRPr="00997593">
        <w:rPr>
          <w:rFonts w:ascii="Times New Roman" w:eastAsia="Times New Roman" w:hAnsi="Times New Roman" w:cs="Times New Roman"/>
          <w:sz w:val="28"/>
          <w:szCs w:val="28"/>
          <w:lang w:eastAsia="ru-RU"/>
        </w:rPr>
        <w:t xml:space="preserve">при поступлении на специальности среднего профессионального образования </w:t>
      </w:r>
      <w:r w:rsidR="008B0334" w:rsidRPr="00997593">
        <w:rPr>
          <w:rFonts w:ascii="Times New Roman" w:eastAsia="Times New Roman" w:hAnsi="Times New Roman" w:cs="Times New Roman"/>
          <w:sz w:val="28"/>
          <w:szCs w:val="28"/>
          <w:lang w:eastAsia="ru-RU"/>
        </w:rPr>
        <w:t>(при наличии);</w:t>
      </w:r>
    </w:p>
    <w:p w:rsidR="008B0334" w:rsidRPr="00997593" w:rsidRDefault="002128E8"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л</w:t>
      </w:r>
      <w:r w:rsidR="008B0334" w:rsidRPr="00997593">
        <w:rPr>
          <w:rFonts w:ascii="Times New Roman" w:eastAsia="Times New Roman" w:hAnsi="Times New Roman" w:cs="Times New Roman"/>
          <w:sz w:val="28"/>
          <w:szCs w:val="28"/>
          <w:lang w:eastAsia="ru-RU"/>
        </w:rPr>
        <w:t>) удостоверение приз</w:t>
      </w:r>
      <w:r w:rsidR="00287851" w:rsidRPr="00997593">
        <w:rPr>
          <w:rFonts w:ascii="Times New Roman" w:eastAsia="Times New Roman" w:hAnsi="Times New Roman" w:cs="Times New Roman"/>
          <w:sz w:val="28"/>
          <w:szCs w:val="28"/>
          <w:lang w:eastAsia="ru-RU"/>
        </w:rPr>
        <w:t>ё</w:t>
      </w:r>
      <w:r w:rsidR="008B0334" w:rsidRPr="00997593">
        <w:rPr>
          <w:rFonts w:ascii="Times New Roman" w:eastAsia="Times New Roman" w:hAnsi="Times New Roman" w:cs="Times New Roman"/>
          <w:sz w:val="28"/>
          <w:szCs w:val="28"/>
          <w:lang w:eastAsia="ru-RU"/>
        </w:rPr>
        <w:t>ра (1, 2, 3 место) последней Республиканской конференции исследовательских обществ учащихся общеобразовательных организаций образования (при наличии);</w:t>
      </w:r>
    </w:p>
    <w:p w:rsidR="008B0334" w:rsidRPr="00997593" w:rsidRDefault="002128E8"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м</w:t>
      </w:r>
      <w:r w:rsidR="008B0334" w:rsidRPr="00997593">
        <w:rPr>
          <w:rFonts w:ascii="Times New Roman" w:eastAsia="Times New Roman" w:hAnsi="Times New Roman" w:cs="Times New Roman"/>
          <w:sz w:val="28"/>
          <w:szCs w:val="28"/>
          <w:lang w:eastAsia="ru-RU"/>
        </w:rPr>
        <w:t>) оригинал и копию документов, подтверждающие права на льготы при поступлении в организацию профессионального образования, согласно действующему законодательству Приднестровской Молдавской Республики (при наличии).</w:t>
      </w:r>
    </w:p>
    <w:p w:rsidR="006F6E38" w:rsidRPr="00997593" w:rsidRDefault="00815ADA" w:rsidP="00815ADA">
      <w:pPr>
        <w:tabs>
          <w:tab w:val="left" w:pos="512"/>
        </w:tabs>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 xml:space="preserve"> </w:t>
      </w:r>
      <w:r w:rsidRPr="00997593">
        <w:rPr>
          <w:rFonts w:ascii="Times New Roman" w:eastAsia="Times New Roman" w:hAnsi="Times New Roman" w:cs="Times New Roman"/>
          <w:sz w:val="28"/>
          <w:szCs w:val="28"/>
          <w:lang w:eastAsia="ru-RU"/>
        </w:rPr>
        <w:tab/>
        <w:t>Секретарь Приёмной комиссии, осуществляющий приём документов от абитуриентов, сличает копию и оригинал докумен</w:t>
      </w:r>
      <w:r w:rsidR="002128E8" w:rsidRPr="00997593">
        <w:rPr>
          <w:rFonts w:ascii="Times New Roman" w:eastAsia="Times New Roman" w:hAnsi="Times New Roman" w:cs="Times New Roman"/>
          <w:sz w:val="28"/>
          <w:szCs w:val="28"/>
          <w:lang w:eastAsia="ru-RU"/>
        </w:rPr>
        <w:t xml:space="preserve">тов, указанных в подпунктах </w:t>
      </w:r>
      <w:r w:rsidR="002128E8" w:rsidRPr="00997593">
        <w:rPr>
          <w:rFonts w:ascii="Times New Roman" w:eastAsia="Times New Roman" w:hAnsi="Times New Roman" w:cs="Times New Roman"/>
          <w:sz w:val="28"/>
          <w:szCs w:val="28"/>
          <w:lang w:eastAsia="ru-RU"/>
        </w:rPr>
        <w:lastRenderedPageBreak/>
        <w:t>г) ж) м</w:t>
      </w:r>
      <w:r w:rsidRPr="00997593">
        <w:rPr>
          <w:rFonts w:ascii="Times New Roman" w:eastAsia="Times New Roman" w:hAnsi="Times New Roman" w:cs="Times New Roman"/>
          <w:sz w:val="28"/>
          <w:szCs w:val="28"/>
          <w:lang w:eastAsia="ru-RU"/>
        </w:rPr>
        <w:t>) настоящего пункта, после чего возвращает оригиналы документов абитуриенту.</w:t>
      </w:r>
    </w:p>
    <w:p w:rsidR="00815ADA" w:rsidRPr="00997593" w:rsidRDefault="006F17C4" w:rsidP="00815ADA">
      <w:pPr>
        <w:tabs>
          <w:tab w:val="left" w:pos="512"/>
        </w:tabs>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 xml:space="preserve">     </w:t>
      </w:r>
      <w:r w:rsidR="00815ADA" w:rsidRPr="00997593">
        <w:rPr>
          <w:rFonts w:ascii="Times New Roman" w:eastAsia="Times New Roman" w:hAnsi="Times New Roman" w:cs="Times New Roman"/>
          <w:sz w:val="28"/>
          <w:szCs w:val="28"/>
          <w:lang w:eastAsia="ru-RU"/>
        </w:rPr>
        <w:t xml:space="preserve">10. Приём </w:t>
      </w:r>
      <w:proofErr w:type="gramStart"/>
      <w:r w:rsidR="00815ADA" w:rsidRPr="00997593">
        <w:rPr>
          <w:rFonts w:ascii="Times New Roman" w:eastAsia="Times New Roman" w:hAnsi="Times New Roman" w:cs="Times New Roman"/>
          <w:sz w:val="28"/>
          <w:szCs w:val="28"/>
          <w:lang w:eastAsia="ru-RU"/>
        </w:rPr>
        <w:t>на профессиональную подготовку по профессиям возможен на основе академической справки</w:t>
      </w:r>
      <w:r w:rsidR="00857EE2" w:rsidRPr="00997593">
        <w:rPr>
          <w:rFonts w:ascii="Times New Roman" w:eastAsia="Times New Roman" w:hAnsi="Times New Roman" w:cs="Times New Roman"/>
          <w:sz w:val="28"/>
          <w:szCs w:val="28"/>
          <w:lang w:eastAsia="ru-RU"/>
        </w:rPr>
        <w:t xml:space="preserve"> об освоении образовательных программ за курс</w:t>
      </w:r>
      <w:proofErr w:type="gramEnd"/>
      <w:r w:rsidR="00857EE2" w:rsidRPr="00997593">
        <w:rPr>
          <w:rFonts w:ascii="Times New Roman" w:eastAsia="Times New Roman" w:hAnsi="Times New Roman" w:cs="Times New Roman"/>
          <w:sz w:val="28"/>
          <w:szCs w:val="28"/>
          <w:lang w:eastAsia="ru-RU"/>
        </w:rPr>
        <w:t xml:space="preserve"> основного общего образования на конкурсной основе.</w:t>
      </w:r>
    </w:p>
    <w:p w:rsidR="00340674" w:rsidRPr="00997593" w:rsidRDefault="006F17C4" w:rsidP="00D7407A">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 xml:space="preserve">      </w:t>
      </w:r>
      <w:r w:rsidR="008B0334" w:rsidRPr="00997593">
        <w:rPr>
          <w:rFonts w:ascii="Times New Roman" w:eastAsia="Times New Roman" w:hAnsi="Times New Roman" w:cs="Times New Roman"/>
          <w:sz w:val="28"/>
          <w:szCs w:val="28"/>
          <w:lang w:eastAsia="ru-RU"/>
        </w:rPr>
        <w:t>1</w:t>
      </w:r>
      <w:r w:rsidR="00857EE2" w:rsidRPr="00997593">
        <w:rPr>
          <w:rFonts w:ascii="Times New Roman" w:eastAsia="Times New Roman" w:hAnsi="Times New Roman" w:cs="Times New Roman"/>
          <w:sz w:val="28"/>
          <w:szCs w:val="28"/>
          <w:lang w:eastAsia="ru-RU"/>
        </w:rPr>
        <w:t>1</w:t>
      </w:r>
      <w:r w:rsidR="008B0334" w:rsidRPr="00997593">
        <w:rPr>
          <w:rFonts w:ascii="Times New Roman" w:eastAsia="Times New Roman" w:hAnsi="Times New Roman" w:cs="Times New Roman"/>
          <w:sz w:val="28"/>
          <w:szCs w:val="28"/>
          <w:lang w:eastAsia="ru-RU"/>
        </w:rPr>
        <w:t>. При</w:t>
      </w:r>
      <w:r w:rsidR="00052A11" w:rsidRPr="00997593">
        <w:rPr>
          <w:rFonts w:ascii="Times New Roman" w:eastAsia="Times New Roman" w:hAnsi="Times New Roman" w:cs="Times New Roman"/>
          <w:sz w:val="28"/>
          <w:szCs w:val="28"/>
          <w:lang w:eastAsia="ru-RU"/>
        </w:rPr>
        <w:t>ё</w:t>
      </w:r>
      <w:r w:rsidR="00737790" w:rsidRPr="00997593">
        <w:rPr>
          <w:rFonts w:ascii="Times New Roman" w:eastAsia="Times New Roman" w:hAnsi="Times New Roman" w:cs="Times New Roman"/>
          <w:sz w:val="28"/>
          <w:szCs w:val="28"/>
          <w:lang w:eastAsia="ru-RU"/>
        </w:rPr>
        <w:t>м документов осуществляется с 0</w:t>
      </w:r>
      <w:r w:rsidR="00D7407A" w:rsidRPr="00997593">
        <w:rPr>
          <w:rFonts w:ascii="Times New Roman" w:eastAsia="Times New Roman" w:hAnsi="Times New Roman" w:cs="Times New Roman"/>
          <w:sz w:val="28"/>
          <w:szCs w:val="28"/>
          <w:lang w:eastAsia="ru-RU"/>
        </w:rPr>
        <w:t>1</w:t>
      </w:r>
      <w:r w:rsidR="008B0334" w:rsidRPr="00997593">
        <w:rPr>
          <w:rFonts w:ascii="Times New Roman" w:eastAsia="Times New Roman" w:hAnsi="Times New Roman" w:cs="Times New Roman"/>
          <w:sz w:val="28"/>
          <w:szCs w:val="28"/>
          <w:lang w:eastAsia="ru-RU"/>
        </w:rPr>
        <w:t xml:space="preserve"> июня </w:t>
      </w:r>
      <w:r w:rsidR="00052A11" w:rsidRPr="00997593">
        <w:rPr>
          <w:rFonts w:ascii="Times New Roman" w:eastAsia="Times New Roman" w:hAnsi="Times New Roman" w:cs="Times New Roman"/>
          <w:sz w:val="28"/>
          <w:szCs w:val="28"/>
          <w:lang w:eastAsia="ru-RU"/>
        </w:rPr>
        <w:t>п</w:t>
      </w:r>
      <w:r w:rsidR="00C3571A">
        <w:rPr>
          <w:rFonts w:ascii="Times New Roman" w:eastAsia="Times New Roman" w:hAnsi="Times New Roman" w:cs="Times New Roman"/>
          <w:sz w:val="28"/>
          <w:szCs w:val="28"/>
          <w:lang w:eastAsia="ru-RU"/>
        </w:rPr>
        <w:t>о 1</w:t>
      </w:r>
      <w:r w:rsidR="007F40C4">
        <w:rPr>
          <w:rFonts w:ascii="Times New Roman" w:eastAsia="Times New Roman" w:hAnsi="Times New Roman" w:cs="Times New Roman"/>
          <w:sz w:val="28"/>
          <w:szCs w:val="28"/>
          <w:lang w:eastAsia="ru-RU"/>
        </w:rPr>
        <w:t>9</w:t>
      </w:r>
      <w:r w:rsidR="008B0334" w:rsidRPr="00997593">
        <w:rPr>
          <w:rFonts w:ascii="Times New Roman" w:eastAsia="Times New Roman" w:hAnsi="Times New Roman" w:cs="Times New Roman"/>
          <w:sz w:val="28"/>
          <w:szCs w:val="28"/>
          <w:lang w:eastAsia="ru-RU"/>
        </w:rPr>
        <w:t xml:space="preserve"> августа 20</w:t>
      </w:r>
      <w:r w:rsidR="002128E8" w:rsidRPr="00997593">
        <w:rPr>
          <w:rFonts w:ascii="Times New Roman" w:eastAsia="Times New Roman" w:hAnsi="Times New Roman" w:cs="Times New Roman"/>
          <w:sz w:val="28"/>
          <w:szCs w:val="28"/>
          <w:lang w:eastAsia="ru-RU"/>
        </w:rPr>
        <w:t>2</w:t>
      </w:r>
      <w:r w:rsidR="004069D4" w:rsidRPr="00997593">
        <w:rPr>
          <w:rFonts w:ascii="Times New Roman" w:eastAsia="Times New Roman" w:hAnsi="Times New Roman" w:cs="Times New Roman"/>
          <w:sz w:val="28"/>
          <w:szCs w:val="28"/>
          <w:lang w:eastAsia="ru-RU"/>
        </w:rPr>
        <w:t>3</w:t>
      </w:r>
      <w:r w:rsidR="00286693" w:rsidRPr="00997593">
        <w:rPr>
          <w:rFonts w:ascii="Times New Roman" w:eastAsia="Times New Roman" w:hAnsi="Times New Roman" w:cs="Times New Roman"/>
          <w:sz w:val="28"/>
          <w:szCs w:val="28"/>
          <w:lang w:eastAsia="ru-RU"/>
        </w:rPr>
        <w:t xml:space="preserve"> </w:t>
      </w:r>
      <w:r w:rsidR="008B0334" w:rsidRPr="00997593">
        <w:rPr>
          <w:rFonts w:ascii="Times New Roman" w:eastAsia="Times New Roman" w:hAnsi="Times New Roman" w:cs="Times New Roman"/>
          <w:sz w:val="28"/>
          <w:szCs w:val="28"/>
          <w:lang w:eastAsia="ru-RU"/>
        </w:rPr>
        <w:t xml:space="preserve">года, а при наличии свободных </w:t>
      </w:r>
      <w:r w:rsidR="00335323" w:rsidRPr="00997593">
        <w:rPr>
          <w:rFonts w:ascii="Times New Roman" w:eastAsia="Times New Roman" w:hAnsi="Times New Roman" w:cs="Times New Roman"/>
          <w:sz w:val="28"/>
          <w:szCs w:val="28"/>
          <w:lang w:eastAsia="ru-RU"/>
        </w:rPr>
        <w:t>мест, в</w:t>
      </w:r>
      <w:r w:rsidR="008B0334" w:rsidRPr="00997593">
        <w:rPr>
          <w:rFonts w:ascii="Times New Roman" w:eastAsia="Times New Roman" w:hAnsi="Times New Roman" w:cs="Times New Roman"/>
          <w:sz w:val="28"/>
          <w:szCs w:val="28"/>
          <w:lang w:eastAsia="ru-RU"/>
        </w:rPr>
        <w:t xml:space="preserve"> пределах контрольных цифр срок при</w:t>
      </w:r>
      <w:r w:rsidR="00287851" w:rsidRPr="00997593">
        <w:rPr>
          <w:rFonts w:ascii="Times New Roman" w:eastAsia="Times New Roman" w:hAnsi="Times New Roman" w:cs="Times New Roman"/>
          <w:sz w:val="28"/>
          <w:szCs w:val="28"/>
          <w:lang w:eastAsia="ru-RU"/>
        </w:rPr>
        <w:t>ё</w:t>
      </w:r>
      <w:r w:rsidR="008B0334" w:rsidRPr="00997593">
        <w:rPr>
          <w:rFonts w:ascii="Times New Roman" w:eastAsia="Times New Roman" w:hAnsi="Times New Roman" w:cs="Times New Roman"/>
          <w:sz w:val="28"/>
          <w:szCs w:val="28"/>
          <w:lang w:eastAsia="ru-RU"/>
        </w:rPr>
        <w:t xml:space="preserve">ма документов на специальность среднего профессионального образования </w:t>
      </w:r>
      <w:r w:rsidR="00286693" w:rsidRPr="00997593">
        <w:rPr>
          <w:rFonts w:ascii="Times New Roman" w:eastAsia="Times New Roman" w:hAnsi="Times New Roman" w:cs="Times New Roman"/>
          <w:sz w:val="28"/>
          <w:szCs w:val="28"/>
          <w:lang w:eastAsia="ru-RU"/>
        </w:rPr>
        <w:t>производится до 25 сентября 20</w:t>
      </w:r>
      <w:r w:rsidR="002128E8" w:rsidRPr="00997593">
        <w:rPr>
          <w:rFonts w:ascii="Times New Roman" w:eastAsia="Times New Roman" w:hAnsi="Times New Roman" w:cs="Times New Roman"/>
          <w:sz w:val="28"/>
          <w:szCs w:val="28"/>
          <w:lang w:eastAsia="ru-RU"/>
        </w:rPr>
        <w:t>2</w:t>
      </w:r>
      <w:r w:rsidR="004069D4" w:rsidRPr="00997593">
        <w:rPr>
          <w:rFonts w:ascii="Times New Roman" w:eastAsia="Times New Roman" w:hAnsi="Times New Roman" w:cs="Times New Roman"/>
          <w:sz w:val="28"/>
          <w:szCs w:val="28"/>
          <w:lang w:eastAsia="ru-RU"/>
        </w:rPr>
        <w:t>3</w:t>
      </w:r>
      <w:r w:rsidR="008B0334" w:rsidRPr="00997593">
        <w:rPr>
          <w:rFonts w:ascii="Times New Roman" w:eastAsia="Times New Roman" w:hAnsi="Times New Roman" w:cs="Times New Roman"/>
          <w:sz w:val="28"/>
          <w:szCs w:val="28"/>
          <w:lang w:eastAsia="ru-RU"/>
        </w:rPr>
        <w:t xml:space="preserve"> года, срок при</w:t>
      </w:r>
      <w:r w:rsidR="00287851" w:rsidRPr="00997593">
        <w:rPr>
          <w:rFonts w:ascii="Times New Roman" w:eastAsia="Times New Roman" w:hAnsi="Times New Roman" w:cs="Times New Roman"/>
          <w:sz w:val="28"/>
          <w:szCs w:val="28"/>
          <w:lang w:eastAsia="ru-RU"/>
        </w:rPr>
        <w:t>ё</w:t>
      </w:r>
      <w:r w:rsidR="008B0334" w:rsidRPr="00997593">
        <w:rPr>
          <w:rFonts w:ascii="Times New Roman" w:eastAsia="Times New Roman" w:hAnsi="Times New Roman" w:cs="Times New Roman"/>
          <w:sz w:val="28"/>
          <w:szCs w:val="28"/>
          <w:lang w:eastAsia="ru-RU"/>
        </w:rPr>
        <w:t>ма документов на рабочие профессии начального про</w:t>
      </w:r>
      <w:bookmarkStart w:id="0" w:name="_GoBack"/>
      <w:bookmarkEnd w:id="0"/>
      <w:r w:rsidR="008B0334" w:rsidRPr="00997593">
        <w:rPr>
          <w:rFonts w:ascii="Times New Roman" w:eastAsia="Times New Roman" w:hAnsi="Times New Roman" w:cs="Times New Roman"/>
          <w:sz w:val="28"/>
          <w:szCs w:val="28"/>
          <w:lang w:eastAsia="ru-RU"/>
        </w:rPr>
        <w:t xml:space="preserve">фессионального образования производится </w:t>
      </w:r>
      <w:r w:rsidR="00335323" w:rsidRPr="00997593">
        <w:rPr>
          <w:rFonts w:ascii="Times New Roman" w:eastAsia="Times New Roman" w:hAnsi="Times New Roman" w:cs="Times New Roman"/>
          <w:sz w:val="28"/>
          <w:szCs w:val="28"/>
          <w:lang w:eastAsia="ru-RU"/>
        </w:rPr>
        <w:t>до 01</w:t>
      </w:r>
      <w:r w:rsidR="008B0334" w:rsidRPr="00997593">
        <w:rPr>
          <w:rFonts w:ascii="Times New Roman" w:eastAsia="Times New Roman" w:hAnsi="Times New Roman" w:cs="Times New Roman"/>
          <w:sz w:val="28"/>
          <w:szCs w:val="28"/>
          <w:lang w:eastAsia="ru-RU"/>
        </w:rPr>
        <w:t xml:space="preserve"> октября 20</w:t>
      </w:r>
      <w:r w:rsidR="002128E8" w:rsidRPr="00997593">
        <w:rPr>
          <w:rFonts w:ascii="Times New Roman" w:eastAsia="Times New Roman" w:hAnsi="Times New Roman" w:cs="Times New Roman"/>
          <w:sz w:val="28"/>
          <w:szCs w:val="28"/>
          <w:lang w:eastAsia="ru-RU"/>
        </w:rPr>
        <w:t>2</w:t>
      </w:r>
      <w:r w:rsidR="004069D4" w:rsidRPr="00997593">
        <w:rPr>
          <w:rFonts w:ascii="Times New Roman" w:eastAsia="Times New Roman" w:hAnsi="Times New Roman" w:cs="Times New Roman"/>
          <w:sz w:val="28"/>
          <w:szCs w:val="28"/>
          <w:lang w:eastAsia="ru-RU"/>
        </w:rPr>
        <w:t>3</w:t>
      </w:r>
      <w:r w:rsidR="008B0334" w:rsidRPr="00997593">
        <w:rPr>
          <w:rFonts w:ascii="Times New Roman" w:eastAsia="Times New Roman" w:hAnsi="Times New Roman" w:cs="Times New Roman"/>
          <w:sz w:val="28"/>
          <w:szCs w:val="28"/>
          <w:lang w:eastAsia="ru-RU"/>
        </w:rPr>
        <w:t xml:space="preserve"> года. </w:t>
      </w:r>
    </w:p>
    <w:p w:rsidR="006F17C4" w:rsidRPr="00997593" w:rsidRDefault="006F17C4" w:rsidP="00D7407A">
      <w:pPr>
        <w:spacing w:after="0"/>
        <w:jc w:val="both"/>
        <w:rPr>
          <w:rFonts w:ascii="Times New Roman" w:eastAsia="Times New Roman" w:hAnsi="Times New Roman" w:cs="Times New Roman"/>
          <w:sz w:val="28"/>
          <w:szCs w:val="28"/>
          <w:lang w:eastAsia="ru-RU"/>
        </w:rPr>
      </w:pPr>
    </w:p>
    <w:p w:rsidR="008B4387" w:rsidRPr="00997593" w:rsidRDefault="00335323" w:rsidP="00FD60D3">
      <w:pPr>
        <w:spacing w:after="0"/>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val="en-US" w:eastAsia="ru-RU"/>
        </w:rPr>
        <w:t>IV</w:t>
      </w:r>
      <w:r w:rsidRPr="00997593">
        <w:rPr>
          <w:rFonts w:ascii="Times New Roman" w:eastAsia="Times New Roman" w:hAnsi="Times New Roman" w:cs="Times New Roman"/>
          <w:sz w:val="24"/>
          <w:szCs w:val="24"/>
          <w:lang w:eastAsia="ru-RU"/>
        </w:rPr>
        <w:t>. ДОПОЛНИТЕЛЬНЫЕ ВСТУПИТЕЛЬНЫЕ ИСПЫТАНИЯ</w:t>
      </w:r>
    </w:p>
    <w:p w:rsidR="006F17C4" w:rsidRPr="00997593" w:rsidRDefault="006F17C4" w:rsidP="00FD60D3">
      <w:pPr>
        <w:spacing w:after="0"/>
        <w:jc w:val="center"/>
        <w:rPr>
          <w:rFonts w:ascii="Times New Roman" w:eastAsia="Times New Roman" w:hAnsi="Times New Roman" w:cs="Times New Roman"/>
          <w:sz w:val="24"/>
          <w:szCs w:val="24"/>
          <w:lang w:eastAsia="ru-RU"/>
        </w:rPr>
      </w:pPr>
    </w:p>
    <w:p w:rsidR="00FF2E70" w:rsidRPr="00997593" w:rsidRDefault="006F17C4" w:rsidP="006F17C4">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 xml:space="preserve">     </w:t>
      </w:r>
      <w:r w:rsidR="00FF2E70" w:rsidRPr="00997593">
        <w:rPr>
          <w:rFonts w:ascii="Times New Roman" w:eastAsia="Times New Roman" w:hAnsi="Times New Roman" w:cs="Times New Roman"/>
          <w:sz w:val="28"/>
          <w:szCs w:val="28"/>
          <w:lang w:eastAsia="ru-RU"/>
        </w:rPr>
        <w:t>1</w:t>
      </w:r>
      <w:r w:rsidR="00857EE2" w:rsidRPr="00997593">
        <w:rPr>
          <w:rFonts w:ascii="Times New Roman" w:eastAsia="Times New Roman" w:hAnsi="Times New Roman" w:cs="Times New Roman"/>
          <w:sz w:val="28"/>
          <w:szCs w:val="28"/>
          <w:lang w:eastAsia="ru-RU"/>
        </w:rPr>
        <w:t>2</w:t>
      </w:r>
      <w:r w:rsidR="00FF2E70" w:rsidRPr="00997593">
        <w:rPr>
          <w:rFonts w:ascii="Times New Roman" w:eastAsia="Times New Roman" w:hAnsi="Times New Roman" w:cs="Times New Roman"/>
          <w:sz w:val="28"/>
          <w:szCs w:val="28"/>
          <w:lang w:eastAsia="ru-RU"/>
        </w:rPr>
        <w:t xml:space="preserve">. </w:t>
      </w:r>
      <w:r w:rsidR="00B0142D">
        <w:rPr>
          <w:rFonts w:ascii="Times New Roman" w:eastAsia="Times New Roman" w:hAnsi="Times New Roman" w:cs="Times New Roman"/>
          <w:sz w:val="28"/>
          <w:szCs w:val="28"/>
          <w:lang w:eastAsia="ru-RU"/>
        </w:rPr>
        <w:t>Вступительные испытания проводятся для абитуриентов, которые поступают на специальность « Защита в чрезвычайных ситуациях». Вступительными испытаниями являются: прохождение психологического тестирования и сдача физических нормативов, с</w:t>
      </w:r>
      <w:r w:rsidR="00D279CC" w:rsidRPr="00997593">
        <w:rPr>
          <w:rFonts w:ascii="Times New Roman" w:eastAsia="Times New Roman" w:hAnsi="Times New Roman" w:cs="Times New Roman"/>
          <w:sz w:val="28"/>
          <w:szCs w:val="28"/>
          <w:lang w:eastAsia="ru-RU"/>
        </w:rPr>
        <w:t xml:space="preserve"> целью определения подготовки поступающих на обучение</w:t>
      </w:r>
      <w:r w:rsidR="00B0142D">
        <w:rPr>
          <w:rFonts w:ascii="Times New Roman" w:eastAsia="Times New Roman" w:hAnsi="Times New Roman" w:cs="Times New Roman"/>
          <w:sz w:val="28"/>
          <w:szCs w:val="28"/>
          <w:lang w:eastAsia="ru-RU"/>
        </w:rPr>
        <w:t>. Д</w:t>
      </w:r>
      <w:r w:rsidR="00D279CC" w:rsidRPr="00997593">
        <w:rPr>
          <w:rFonts w:ascii="Times New Roman" w:eastAsia="Times New Roman" w:hAnsi="Times New Roman" w:cs="Times New Roman"/>
          <w:sz w:val="28"/>
          <w:szCs w:val="28"/>
          <w:lang w:eastAsia="ru-RU"/>
        </w:rPr>
        <w:t>ополнительн</w:t>
      </w:r>
      <w:r w:rsidR="00B0142D">
        <w:rPr>
          <w:rFonts w:ascii="Times New Roman" w:eastAsia="Times New Roman" w:hAnsi="Times New Roman" w:cs="Times New Roman"/>
          <w:sz w:val="28"/>
          <w:szCs w:val="28"/>
          <w:lang w:eastAsia="ru-RU"/>
        </w:rPr>
        <w:t>ы</w:t>
      </w:r>
      <w:r w:rsidR="00D279CC" w:rsidRPr="00997593">
        <w:rPr>
          <w:rFonts w:ascii="Times New Roman" w:eastAsia="Times New Roman" w:hAnsi="Times New Roman" w:cs="Times New Roman"/>
          <w:sz w:val="28"/>
          <w:szCs w:val="28"/>
          <w:lang w:eastAsia="ru-RU"/>
        </w:rPr>
        <w:t>е испытани</w:t>
      </w:r>
      <w:r w:rsidR="00B0142D">
        <w:rPr>
          <w:rFonts w:ascii="Times New Roman" w:eastAsia="Times New Roman" w:hAnsi="Times New Roman" w:cs="Times New Roman"/>
          <w:sz w:val="28"/>
          <w:szCs w:val="28"/>
          <w:lang w:eastAsia="ru-RU"/>
        </w:rPr>
        <w:t>я проводятся</w:t>
      </w:r>
      <w:r w:rsidR="00D279CC" w:rsidRPr="00997593">
        <w:rPr>
          <w:rFonts w:ascii="Times New Roman" w:eastAsia="Times New Roman" w:hAnsi="Times New Roman" w:cs="Times New Roman"/>
          <w:sz w:val="28"/>
          <w:szCs w:val="28"/>
          <w:lang w:eastAsia="ru-RU"/>
        </w:rPr>
        <w:t xml:space="preserve"> </w:t>
      </w:r>
      <w:r w:rsidR="00FF2E70" w:rsidRPr="00997593">
        <w:rPr>
          <w:rFonts w:ascii="Times New Roman" w:eastAsia="Times New Roman" w:hAnsi="Times New Roman" w:cs="Times New Roman"/>
          <w:sz w:val="28"/>
          <w:szCs w:val="28"/>
          <w:lang w:eastAsia="ru-RU"/>
        </w:rPr>
        <w:t xml:space="preserve">в соответствии с </w:t>
      </w:r>
      <w:r w:rsidR="00033F6A" w:rsidRPr="00997593">
        <w:rPr>
          <w:rFonts w:ascii="Times New Roman" w:eastAsia="Times New Roman" w:hAnsi="Times New Roman" w:cs="Times New Roman"/>
          <w:sz w:val="28"/>
          <w:szCs w:val="28"/>
          <w:lang w:eastAsia="ru-RU"/>
        </w:rPr>
        <w:t>Т</w:t>
      </w:r>
      <w:r w:rsidR="00FF2E70" w:rsidRPr="00997593">
        <w:rPr>
          <w:rFonts w:ascii="Times New Roman" w:eastAsia="Times New Roman" w:hAnsi="Times New Roman" w:cs="Times New Roman"/>
          <w:sz w:val="28"/>
          <w:szCs w:val="28"/>
          <w:lang w:eastAsia="ru-RU"/>
        </w:rPr>
        <w:t xml:space="preserve">иповой программой по физической культуре основных общеобразовательных организаций. </w:t>
      </w:r>
    </w:p>
    <w:p w:rsidR="00F857D9" w:rsidRPr="00997593" w:rsidRDefault="006F17C4" w:rsidP="006F17C4">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 xml:space="preserve">     </w:t>
      </w:r>
      <w:r w:rsidR="00F857D9" w:rsidRPr="00997593">
        <w:rPr>
          <w:rFonts w:ascii="Times New Roman" w:eastAsia="Times New Roman" w:hAnsi="Times New Roman" w:cs="Times New Roman"/>
          <w:sz w:val="28"/>
          <w:szCs w:val="28"/>
          <w:lang w:eastAsia="ru-RU"/>
        </w:rPr>
        <w:t>1</w:t>
      </w:r>
      <w:r w:rsidR="00857EE2" w:rsidRPr="00997593">
        <w:rPr>
          <w:rFonts w:ascii="Times New Roman" w:eastAsia="Times New Roman" w:hAnsi="Times New Roman" w:cs="Times New Roman"/>
          <w:sz w:val="28"/>
          <w:szCs w:val="28"/>
          <w:lang w:eastAsia="ru-RU"/>
        </w:rPr>
        <w:t>3</w:t>
      </w:r>
      <w:r w:rsidR="00F857D9" w:rsidRPr="00997593">
        <w:rPr>
          <w:rFonts w:ascii="Times New Roman" w:eastAsia="Times New Roman" w:hAnsi="Times New Roman" w:cs="Times New Roman"/>
          <w:sz w:val="28"/>
          <w:szCs w:val="28"/>
          <w:lang w:eastAsia="ru-RU"/>
        </w:rPr>
        <w:t>.Результаты дополнительного вступительного испытания оцениваются по пятибалльной системе.</w:t>
      </w:r>
    </w:p>
    <w:p w:rsidR="00FF2E70" w:rsidRPr="00997593" w:rsidRDefault="006F17C4" w:rsidP="006F17C4">
      <w:pPr>
        <w:spacing w:after="0"/>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 xml:space="preserve">     </w:t>
      </w:r>
      <w:r w:rsidR="00F857D9" w:rsidRPr="00997593">
        <w:rPr>
          <w:rFonts w:ascii="Times New Roman" w:eastAsia="Times New Roman" w:hAnsi="Times New Roman" w:cs="Times New Roman"/>
          <w:sz w:val="28"/>
          <w:szCs w:val="28"/>
          <w:lang w:eastAsia="ru-RU"/>
        </w:rPr>
        <w:t>1</w:t>
      </w:r>
      <w:r w:rsidR="00857EE2" w:rsidRPr="00997593">
        <w:rPr>
          <w:rFonts w:ascii="Times New Roman" w:eastAsia="Times New Roman" w:hAnsi="Times New Roman" w:cs="Times New Roman"/>
          <w:sz w:val="28"/>
          <w:szCs w:val="28"/>
          <w:lang w:eastAsia="ru-RU"/>
        </w:rPr>
        <w:t>4</w:t>
      </w:r>
      <w:r w:rsidR="00F857D9" w:rsidRPr="00997593">
        <w:rPr>
          <w:rFonts w:ascii="Times New Roman" w:eastAsia="Times New Roman" w:hAnsi="Times New Roman" w:cs="Times New Roman"/>
          <w:sz w:val="28"/>
          <w:szCs w:val="28"/>
          <w:lang w:eastAsia="ru-RU"/>
        </w:rPr>
        <w:t>.</w:t>
      </w:r>
      <w:r w:rsidR="00FF2E70" w:rsidRPr="00997593">
        <w:rPr>
          <w:rFonts w:ascii="Times New Roman" w:eastAsia="Times New Roman" w:hAnsi="Times New Roman" w:cs="Times New Roman"/>
          <w:sz w:val="28"/>
          <w:szCs w:val="28"/>
          <w:lang w:eastAsia="ru-RU"/>
        </w:rPr>
        <w:t xml:space="preserve">Пересдача испытания не допускается. </w:t>
      </w:r>
    </w:p>
    <w:p w:rsidR="00AD1F43" w:rsidRPr="00997593" w:rsidRDefault="006F17C4" w:rsidP="006F17C4">
      <w:pPr>
        <w:spacing w:after="0"/>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 xml:space="preserve">     </w:t>
      </w:r>
      <w:r w:rsidR="00F857D9" w:rsidRPr="00997593">
        <w:rPr>
          <w:rFonts w:ascii="Times New Roman" w:eastAsia="Times New Roman" w:hAnsi="Times New Roman" w:cs="Times New Roman"/>
          <w:sz w:val="28"/>
          <w:szCs w:val="28"/>
          <w:lang w:eastAsia="ru-RU"/>
        </w:rPr>
        <w:t>1</w:t>
      </w:r>
      <w:r w:rsidR="00857EE2" w:rsidRPr="00997593">
        <w:rPr>
          <w:rFonts w:ascii="Times New Roman" w:eastAsia="Times New Roman" w:hAnsi="Times New Roman" w:cs="Times New Roman"/>
          <w:sz w:val="28"/>
          <w:szCs w:val="28"/>
          <w:lang w:eastAsia="ru-RU"/>
        </w:rPr>
        <w:t>5</w:t>
      </w:r>
      <w:r w:rsidR="00F857D9" w:rsidRPr="00997593">
        <w:rPr>
          <w:rFonts w:ascii="Times New Roman" w:eastAsia="Times New Roman" w:hAnsi="Times New Roman" w:cs="Times New Roman"/>
          <w:sz w:val="28"/>
          <w:szCs w:val="28"/>
          <w:lang w:eastAsia="ru-RU"/>
        </w:rPr>
        <w:t>.Дополнительное вступ</w:t>
      </w:r>
      <w:r w:rsidR="00475F91" w:rsidRPr="00997593">
        <w:rPr>
          <w:rFonts w:ascii="Times New Roman" w:eastAsia="Times New Roman" w:hAnsi="Times New Roman" w:cs="Times New Roman"/>
          <w:sz w:val="28"/>
          <w:szCs w:val="28"/>
          <w:lang w:eastAsia="ru-RU"/>
        </w:rPr>
        <w:t xml:space="preserve">ительное испытание проводится </w:t>
      </w:r>
      <w:r w:rsidR="007F40C4">
        <w:rPr>
          <w:rFonts w:ascii="Times New Roman" w:eastAsia="Times New Roman" w:hAnsi="Times New Roman" w:cs="Times New Roman"/>
          <w:color w:val="000000" w:themeColor="text1"/>
          <w:sz w:val="28"/>
          <w:szCs w:val="28"/>
          <w:lang w:eastAsia="ru-RU"/>
        </w:rPr>
        <w:t>21</w:t>
      </w:r>
      <w:r w:rsidR="00C3571A">
        <w:rPr>
          <w:rFonts w:ascii="Times New Roman" w:eastAsia="Times New Roman" w:hAnsi="Times New Roman" w:cs="Times New Roman"/>
          <w:color w:val="000000" w:themeColor="text1"/>
          <w:sz w:val="28"/>
          <w:szCs w:val="28"/>
          <w:lang w:eastAsia="ru-RU"/>
        </w:rPr>
        <w:t xml:space="preserve"> </w:t>
      </w:r>
      <w:r w:rsidR="00F857D9" w:rsidRPr="00B0142D">
        <w:rPr>
          <w:rFonts w:ascii="Times New Roman" w:eastAsia="Times New Roman" w:hAnsi="Times New Roman" w:cs="Times New Roman"/>
          <w:color w:val="000000" w:themeColor="text1"/>
          <w:sz w:val="28"/>
          <w:szCs w:val="28"/>
          <w:lang w:eastAsia="ru-RU"/>
        </w:rPr>
        <w:t xml:space="preserve"> августа</w:t>
      </w:r>
      <w:r w:rsidR="00F857D9" w:rsidRPr="00997593">
        <w:rPr>
          <w:rFonts w:ascii="Times New Roman" w:eastAsia="Times New Roman" w:hAnsi="Times New Roman" w:cs="Times New Roman"/>
          <w:sz w:val="28"/>
          <w:szCs w:val="28"/>
          <w:lang w:eastAsia="ru-RU"/>
        </w:rPr>
        <w:t xml:space="preserve"> 20</w:t>
      </w:r>
      <w:r w:rsidR="00142C1B" w:rsidRPr="00997593">
        <w:rPr>
          <w:rFonts w:ascii="Times New Roman" w:eastAsia="Times New Roman" w:hAnsi="Times New Roman" w:cs="Times New Roman"/>
          <w:sz w:val="28"/>
          <w:szCs w:val="28"/>
          <w:lang w:eastAsia="ru-RU"/>
        </w:rPr>
        <w:t>2</w:t>
      </w:r>
      <w:r w:rsidR="004069D4" w:rsidRPr="00997593">
        <w:rPr>
          <w:rFonts w:ascii="Times New Roman" w:eastAsia="Times New Roman" w:hAnsi="Times New Roman" w:cs="Times New Roman"/>
          <w:sz w:val="28"/>
          <w:szCs w:val="28"/>
          <w:lang w:eastAsia="ru-RU"/>
        </w:rPr>
        <w:t>3</w:t>
      </w:r>
      <w:r w:rsidR="00F857D9" w:rsidRPr="00997593">
        <w:rPr>
          <w:rFonts w:ascii="Times New Roman" w:eastAsia="Times New Roman" w:hAnsi="Times New Roman" w:cs="Times New Roman"/>
          <w:sz w:val="28"/>
          <w:szCs w:val="28"/>
          <w:lang w:eastAsia="ru-RU"/>
        </w:rPr>
        <w:t xml:space="preserve"> года.</w:t>
      </w:r>
    </w:p>
    <w:p w:rsidR="006F17C4" w:rsidRPr="00997593" w:rsidRDefault="006F17C4" w:rsidP="006F17C4">
      <w:pPr>
        <w:spacing w:after="0"/>
        <w:rPr>
          <w:rFonts w:ascii="Times New Roman" w:eastAsia="Times New Roman" w:hAnsi="Times New Roman" w:cs="Times New Roman"/>
          <w:sz w:val="28"/>
          <w:szCs w:val="28"/>
          <w:lang w:eastAsia="ru-RU"/>
        </w:rPr>
      </w:pPr>
    </w:p>
    <w:p w:rsidR="006F1A08" w:rsidRPr="00997593" w:rsidRDefault="006F1A08" w:rsidP="006F17C4">
      <w:pPr>
        <w:spacing w:after="0"/>
        <w:rPr>
          <w:rFonts w:ascii="Times New Roman" w:eastAsia="Times New Roman" w:hAnsi="Times New Roman" w:cs="Times New Roman"/>
          <w:sz w:val="28"/>
          <w:szCs w:val="28"/>
          <w:lang w:eastAsia="ru-RU"/>
        </w:rPr>
      </w:pPr>
    </w:p>
    <w:p w:rsidR="008B0334" w:rsidRPr="00997593" w:rsidRDefault="008B0334" w:rsidP="00FD60D3">
      <w:pPr>
        <w:spacing w:after="0"/>
        <w:jc w:val="center"/>
        <w:rPr>
          <w:rFonts w:ascii="Times New Roman" w:eastAsia="Times New Roman" w:hAnsi="Times New Roman" w:cs="Times New Roman"/>
          <w:sz w:val="24"/>
          <w:szCs w:val="24"/>
          <w:lang w:eastAsia="ru-RU"/>
        </w:rPr>
      </w:pPr>
      <w:r w:rsidRPr="00997593">
        <w:rPr>
          <w:rFonts w:ascii="Times New Roman" w:eastAsia="Times New Roman" w:hAnsi="Times New Roman" w:cs="Times New Roman"/>
          <w:sz w:val="24"/>
          <w:szCs w:val="24"/>
          <w:lang w:val="en-US" w:eastAsia="ru-RU"/>
        </w:rPr>
        <w:t>V</w:t>
      </w:r>
      <w:r w:rsidRPr="00997593">
        <w:rPr>
          <w:rFonts w:ascii="Times New Roman" w:eastAsia="Times New Roman" w:hAnsi="Times New Roman" w:cs="Times New Roman"/>
          <w:sz w:val="24"/>
          <w:szCs w:val="24"/>
          <w:lang w:eastAsia="ru-RU"/>
        </w:rPr>
        <w:t>. ПОРЯДОК ЗАЧИСЛЕНИЯ</w:t>
      </w:r>
    </w:p>
    <w:p w:rsidR="008B0334" w:rsidRPr="00997593" w:rsidRDefault="006F17C4"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 xml:space="preserve">      </w:t>
      </w:r>
      <w:r w:rsidR="008B0334" w:rsidRPr="00997593">
        <w:rPr>
          <w:rFonts w:ascii="Times New Roman" w:eastAsia="Times New Roman" w:hAnsi="Times New Roman" w:cs="Times New Roman"/>
          <w:sz w:val="28"/>
          <w:szCs w:val="28"/>
          <w:lang w:eastAsia="ru-RU"/>
        </w:rPr>
        <w:t>1</w:t>
      </w:r>
      <w:r w:rsidR="00857EE2" w:rsidRPr="00997593">
        <w:rPr>
          <w:rFonts w:ascii="Times New Roman" w:eastAsia="Times New Roman" w:hAnsi="Times New Roman" w:cs="Times New Roman"/>
          <w:sz w:val="28"/>
          <w:szCs w:val="28"/>
          <w:lang w:eastAsia="ru-RU"/>
        </w:rPr>
        <w:t>6</w:t>
      </w:r>
      <w:r w:rsidR="008B0334" w:rsidRPr="00997593">
        <w:rPr>
          <w:rFonts w:ascii="Times New Roman" w:eastAsia="Times New Roman" w:hAnsi="Times New Roman" w:cs="Times New Roman"/>
          <w:sz w:val="28"/>
          <w:szCs w:val="28"/>
          <w:lang w:eastAsia="ru-RU"/>
        </w:rPr>
        <w:t xml:space="preserve">. </w:t>
      </w:r>
      <w:proofErr w:type="gramStart"/>
      <w:r w:rsidR="008B0334" w:rsidRPr="00997593">
        <w:rPr>
          <w:rFonts w:ascii="Times New Roman" w:eastAsia="Times New Roman" w:hAnsi="Times New Roman" w:cs="Times New Roman"/>
          <w:sz w:val="28"/>
          <w:szCs w:val="28"/>
          <w:lang w:eastAsia="ru-RU"/>
        </w:rPr>
        <w:t xml:space="preserve">Решение о зачислении абитуриентов в число обучающихся в техникум </w:t>
      </w:r>
      <w:r w:rsidR="00475F91" w:rsidRPr="00997593">
        <w:rPr>
          <w:rFonts w:ascii="Times New Roman" w:eastAsia="Times New Roman" w:hAnsi="Times New Roman" w:cs="Times New Roman"/>
          <w:sz w:val="28"/>
          <w:szCs w:val="28"/>
          <w:lang w:eastAsia="ru-RU"/>
        </w:rPr>
        <w:t>принима</w:t>
      </w:r>
      <w:r w:rsidR="00425528" w:rsidRPr="00997593">
        <w:rPr>
          <w:rFonts w:ascii="Times New Roman" w:eastAsia="Times New Roman" w:hAnsi="Times New Roman" w:cs="Times New Roman"/>
          <w:sz w:val="28"/>
          <w:szCs w:val="28"/>
          <w:lang w:eastAsia="ru-RU"/>
        </w:rPr>
        <w:t>е</w:t>
      </w:r>
      <w:r w:rsidR="00475F91" w:rsidRPr="00997593">
        <w:rPr>
          <w:rFonts w:ascii="Times New Roman" w:eastAsia="Times New Roman" w:hAnsi="Times New Roman" w:cs="Times New Roman"/>
          <w:sz w:val="28"/>
          <w:szCs w:val="28"/>
          <w:lang w:eastAsia="ru-RU"/>
        </w:rPr>
        <w:t>тся П</w:t>
      </w:r>
      <w:r w:rsidR="008B0334" w:rsidRPr="00997593">
        <w:rPr>
          <w:rFonts w:ascii="Times New Roman" w:eastAsia="Times New Roman" w:hAnsi="Times New Roman" w:cs="Times New Roman"/>
          <w:sz w:val="28"/>
          <w:szCs w:val="28"/>
          <w:lang w:eastAsia="ru-RU"/>
        </w:rPr>
        <w:t>ри</w:t>
      </w:r>
      <w:r w:rsidR="00D61666" w:rsidRPr="00997593">
        <w:rPr>
          <w:rFonts w:ascii="Times New Roman" w:eastAsia="Times New Roman" w:hAnsi="Times New Roman" w:cs="Times New Roman"/>
          <w:sz w:val="28"/>
          <w:szCs w:val="28"/>
          <w:lang w:eastAsia="ru-RU"/>
        </w:rPr>
        <w:t>ё</w:t>
      </w:r>
      <w:r w:rsidR="008B0334" w:rsidRPr="00997593">
        <w:rPr>
          <w:rFonts w:ascii="Times New Roman" w:eastAsia="Times New Roman" w:hAnsi="Times New Roman" w:cs="Times New Roman"/>
          <w:sz w:val="28"/>
          <w:szCs w:val="28"/>
          <w:lang w:eastAsia="ru-RU"/>
        </w:rPr>
        <w:t>мной комиссией по результатам конкурса представленных поступающими документов об освоении образовательных программ основного</w:t>
      </w:r>
      <w:r w:rsidR="00C456AD" w:rsidRPr="00997593">
        <w:rPr>
          <w:rFonts w:ascii="Times New Roman" w:eastAsia="Times New Roman" w:hAnsi="Times New Roman" w:cs="Times New Roman"/>
          <w:sz w:val="28"/>
          <w:szCs w:val="28"/>
          <w:lang w:eastAsia="ru-RU"/>
        </w:rPr>
        <w:t xml:space="preserve"> </w:t>
      </w:r>
      <w:r w:rsidR="00335323" w:rsidRPr="00997593">
        <w:rPr>
          <w:rFonts w:ascii="Times New Roman" w:eastAsia="Times New Roman" w:hAnsi="Times New Roman" w:cs="Times New Roman"/>
          <w:sz w:val="28"/>
          <w:szCs w:val="28"/>
          <w:lang w:eastAsia="ru-RU"/>
        </w:rPr>
        <w:t>общего и</w:t>
      </w:r>
      <w:r w:rsidR="00DC3CB6" w:rsidRPr="00997593">
        <w:rPr>
          <w:rFonts w:ascii="Times New Roman" w:eastAsia="Times New Roman" w:hAnsi="Times New Roman" w:cs="Times New Roman"/>
          <w:sz w:val="28"/>
          <w:szCs w:val="28"/>
          <w:lang w:eastAsia="ru-RU"/>
        </w:rPr>
        <w:t xml:space="preserve"> (или)</w:t>
      </w:r>
      <w:r w:rsidR="00F552E9" w:rsidRPr="00997593">
        <w:rPr>
          <w:rFonts w:ascii="Times New Roman" w:eastAsia="Times New Roman" w:hAnsi="Times New Roman" w:cs="Times New Roman"/>
          <w:sz w:val="28"/>
          <w:szCs w:val="28"/>
          <w:lang w:eastAsia="ru-RU"/>
        </w:rPr>
        <w:t xml:space="preserve"> </w:t>
      </w:r>
      <w:r w:rsidR="008B0334" w:rsidRPr="00997593">
        <w:rPr>
          <w:rFonts w:ascii="Times New Roman" w:eastAsia="Times New Roman" w:hAnsi="Times New Roman" w:cs="Times New Roman"/>
          <w:sz w:val="28"/>
          <w:szCs w:val="28"/>
          <w:lang w:eastAsia="ru-RU"/>
        </w:rPr>
        <w:t>средне</w:t>
      </w:r>
      <w:r w:rsidR="00475F91" w:rsidRPr="00997593">
        <w:rPr>
          <w:rFonts w:ascii="Times New Roman" w:eastAsia="Times New Roman" w:hAnsi="Times New Roman" w:cs="Times New Roman"/>
          <w:sz w:val="28"/>
          <w:szCs w:val="28"/>
          <w:lang w:eastAsia="ru-RU"/>
        </w:rPr>
        <w:t xml:space="preserve">го (полного) общего образования, а на специальность </w:t>
      </w:r>
      <w:r w:rsidR="00737790" w:rsidRPr="00997593">
        <w:rPr>
          <w:rFonts w:ascii="Times New Roman" w:eastAsia="Times New Roman" w:hAnsi="Times New Roman" w:cs="Times New Roman"/>
          <w:sz w:val="28"/>
          <w:szCs w:val="28"/>
          <w:lang w:eastAsia="ru-RU"/>
        </w:rPr>
        <w:t>2.</w:t>
      </w:r>
      <w:r w:rsidR="00475F91" w:rsidRPr="00997593">
        <w:rPr>
          <w:rFonts w:ascii="Times New Roman" w:eastAsia="Times New Roman" w:hAnsi="Times New Roman" w:cs="Times New Roman"/>
          <w:sz w:val="28"/>
          <w:szCs w:val="28"/>
          <w:lang w:eastAsia="ru-RU"/>
        </w:rPr>
        <w:t>20.02.02 «Защита в чрезвычайных ситуациях» и с уч</w:t>
      </w:r>
      <w:r w:rsidR="00D61666" w:rsidRPr="00997593">
        <w:rPr>
          <w:rFonts w:ascii="Times New Roman" w:eastAsia="Times New Roman" w:hAnsi="Times New Roman" w:cs="Times New Roman"/>
          <w:sz w:val="28"/>
          <w:szCs w:val="28"/>
          <w:lang w:eastAsia="ru-RU"/>
        </w:rPr>
        <w:t>ё</w:t>
      </w:r>
      <w:r w:rsidR="00475F91" w:rsidRPr="00997593">
        <w:rPr>
          <w:rFonts w:ascii="Times New Roman" w:eastAsia="Times New Roman" w:hAnsi="Times New Roman" w:cs="Times New Roman"/>
          <w:sz w:val="28"/>
          <w:szCs w:val="28"/>
          <w:lang w:eastAsia="ru-RU"/>
        </w:rPr>
        <w:t xml:space="preserve">том результатов дополнительного испытания по определению </w:t>
      </w:r>
      <w:r w:rsidR="00E27349" w:rsidRPr="00997593">
        <w:rPr>
          <w:rFonts w:ascii="Times New Roman" w:eastAsia="Times New Roman" w:hAnsi="Times New Roman" w:cs="Times New Roman"/>
          <w:sz w:val="28"/>
          <w:szCs w:val="28"/>
          <w:lang w:eastAsia="ru-RU"/>
        </w:rPr>
        <w:t>физической подготов</w:t>
      </w:r>
      <w:r w:rsidR="00033F6A" w:rsidRPr="00997593">
        <w:rPr>
          <w:rFonts w:ascii="Times New Roman" w:eastAsia="Times New Roman" w:hAnsi="Times New Roman" w:cs="Times New Roman"/>
          <w:sz w:val="28"/>
          <w:szCs w:val="28"/>
          <w:lang w:eastAsia="ru-RU"/>
        </w:rPr>
        <w:t>к</w:t>
      </w:r>
      <w:r w:rsidR="00E27349" w:rsidRPr="00997593">
        <w:rPr>
          <w:rFonts w:ascii="Times New Roman" w:eastAsia="Times New Roman" w:hAnsi="Times New Roman" w:cs="Times New Roman"/>
          <w:sz w:val="28"/>
          <w:szCs w:val="28"/>
          <w:lang w:eastAsia="ru-RU"/>
        </w:rPr>
        <w:t>и</w:t>
      </w:r>
      <w:r w:rsidR="00B0142D">
        <w:rPr>
          <w:rFonts w:ascii="Times New Roman" w:eastAsia="Times New Roman" w:hAnsi="Times New Roman" w:cs="Times New Roman"/>
          <w:sz w:val="28"/>
          <w:szCs w:val="28"/>
          <w:lang w:eastAsia="ru-RU"/>
        </w:rPr>
        <w:t xml:space="preserve"> и психологического тестирования</w:t>
      </w:r>
      <w:r w:rsidR="00E27349" w:rsidRPr="00997593">
        <w:rPr>
          <w:rFonts w:ascii="Times New Roman" w:eastAsia="Times New Roman" w:hAnsi="Times New Roman" w:cs="Times New Roman"/>
          <w:sz w:val="28"/>
          <w:szCs w:val="28"/>
          <w:lang w:eastAsia="ru-RU"/>
        </w:rPr>
        <w:t>.</w:t>
      </w:r>
      <w:proofErr w:type="gramEnd"/>
    </w:p>
    <w:p w:rsidR="008B0334" w:rsidRPr="00997593" w:rsidRDefault="006F17C4"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 xml:space="preserve">      </w:t>
      </w:r>
      <w:r w:rsidR="008B0334" w:rsidRPr="00997593">
        <w:rPr>
          <w:rFonts w:ascii="Times New Roman" w:eastAsia="Times New Roman" w:hAnsi="Times New Roman" w:cs="Times New Roman"/>
          <w:sz w:val="28"/>
          <w:szCs w:val="28"/>
          <w:lang w:eastAsia="ru-RU"/>
        </w:rPr>
        <w:t>1</w:t>
      </w:r>
      <w:r w:rsidR="00857EE2" w:rsidRPr="00997593">
        <w:rPr>
          <w:rFonts w:ascii="Times New Roman" w:eastAsia="Times New Roman" w:hAnsi="Times New Roman" w:cs="Times New Roman"/>
          <w:sz w:val="28"/>
          <w:szCs w:val="28"/>
          <w:lang w:eastAsia="ru-RU"/>
        </w:rPr>
        <w:t>7</w:t>
      </w:r>
      <w:r w:rsidR="008B0334" w:rsidRPr="00997593">
        <w:rPr>
          <w:rFonts w:ascii="Times New Roman" w:eastAsia="Times New Roman" w:hAnsi="Times New Roman" w:cs="Times New Roman"/>
          <w:sz w:val="28"/>
          <w:szCs w:val="28"/>
          <w:lang w:eastAsia="ru-RU"/>
        </w:rPr>
        <w:t xml:space="preserve">. В техникум зачисляются лица на </w:t>
      </w:r>
      <w:proofErr w:type="gramStart"/>
      <w:r w:rsidR="008B0334" w:rsidRPr="00997593">
        <w:rPr>
          <w:rFonts w:ascii="Times New Roman" w:eastAsia="Times New Roman" w:hAnsi="Times New Roman" w:cs="Times New Roman"/>
          <w:sz w:val="28"/>
          <w:szCs w:val="28"/>
          <w:lang w:eastAsia="ru-RU"/>
        </w:rPr>
        <w:t>обучение</w:t>
      </w:r>
      <w:proofErr w:type="gramEnd"/>
      <w:r w:rsidR="008B0334" w:rsidRPr="00997593">
        <w:rPr>
          <w:rFonts w:ascii="Times New Roman" w:eastAsia="Times New Roman" w:hAnsi="Times New Roman" w:cs="Times New Roman"/>
          <w:sz w:val="28"/>
          <w:szCs w:val="28"/>
          <w:lang w:eastAsia="ru-RU"/>
        </w:rPr>
        <w:t xml:space="preserve"> по основным образовательным программам среднего и начального профессионального образования вне конкурса:</w:t>
      </w:r>
    </w:p>
    <w:p w:rsidR="008B0334" w:rsidRPr="00997593" w:rsidRDefault="008B0334" w:rsidP="00FD60D3">
      <w:pPr>
        <w:spacing w:after="0"/>
        <w:jc w:val="both"/>
        <w:rPr>
          <w:rFonts w:ascii="Times New Roman" w:eastAsia="Times New Roman" w:hAnsi="Times New Roman" w:cs="Times New Roman"/>
          <w:color w:val="000000"/>
          <w:sz w:val="28"/>
          <w:szCs w:val="28"/>
          <w:lang w:eastAsia="ru-RU"/>
        </w:rPr>
      </w:pPr>
      <w:r w:rsidRPr="00997593">
        <w:rPr>
          <w:rFonts w:ascii="Times New Roman" w:eastAsia="Times New Roman" w:hAnsi="Times New Roman" w:cs="Times New Roman"/>
          <w:color w:val="000000"/>
          <w:sz w:val="28"/>
          <w:szCs w:val="28"/>
          <w:lang w:eastAsia="ru-RU"/>
        </w:rPr>
        <w:lastRenderedPageBreak/>
        <w:t xml:space="preserve">а) дети-сироты и дети, оставшиеся без попечения родителей при получении первого профессионального образования (группы, где обучение проходит за счет средств республиканского бюджета); </w:t>
      </w:r>
    </w:p>
    <w:p w:rsidR="008B0334" w:rsidRPr="00997593" w:rsidRDefault="008B0334" w:rsidP="00FD60D3">
      <w:pPr>
        <w:spacing w:after="0"/>
        <w:jc w:val="both"/>
        <w:rPr>
          <w:rFonts w:ascii="Times New Roman" w:eastAsia="Times New Roman" w:hAnsi="Times New Roman" w:cs="Times New Roman"/>
          <w:color w:val="000000"/>
          <w:sz w:val="28"/>
          <w:szCs w:val="28"/>
          <w:lang w:eastAsia="ru-RU"/>
        </w:rPr>
      </w:pPr>
      <w:r w:rsidRPr="00997593">
        <w:rPr>
          <w:rFonts w:ascii="Times New Roman" w:eastAsia="Times New Roman" w:hAnsi="Times New Roman" w:cs="Times New Roman"/>
          <w:color w:val="000000"/>
          <w:sz w:val="28"/>
          <w:szCs w:val="28"/>
          <w:lang w:eastAsia="ru-RU"/>
        </w:rPr>
        <w:t>б) инвалиды войны;</w:t>
      </w:r>
    </w:p>
    <w:p w:rsidR="008B0334" w:rsidRPr="00997593" w:rsidRDefault="008B0334" w:rsidP="00FD60D3">
      <w:pPr>
        <w:spacing w:after="0"/>
        <w:jc w:val="both"/>
        <w:rPr>
          <w:rFonts w:ascii="Times New Roman" w:eastAsia="Times New Roman" w:hAnsi="Times New Roman" w:cs="Times New Roman"/>
          <w:color w:val="000000"/>
          <w:sz w:val="28"/>
          <w:szCs w:val="28"/>
          <w:lang w:eastAsia="ru-RU"/>
        </w:rPr>
      </w:pPr>
      <w:r w:rsidRPr="00997593">
        <w:rPr>
          <w:rFonts w:ascii="Times New Roman" w:eastAsia="Times New Roman" w:hAnsi="Times New Roman" w:cs="Times New Roman"/>
          <w:color w:val="000000"/>
          <w:sz w:val="28"/>
          <w:szCs w:val="28"/>
          <w:lang w:eastAsia="ru-RU"/>
        </w:rPr>
        <w:t>в) участники боевых действий по защите Приднестровской Молдавской Республики и боевых действий на территории других государств;</w:t>
      </w:r>
    </w:p>
    <w:p w:rsidR="008B0334" w:rsidRPr="00997593" w:rsidRDefault="008B0334"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color w:val="000000"/>
          <w:sz w:val="28"/>
          <w:szCs w:val="28"/>
          <w:lang w:eastAsia="ru-RU"/>
        </w:rPr>
        <w:t xml:space="preserve">г) </w:t>
      </w:r>
      <w:r w:rsidRPr="00997593">
        <w:rPr>
          <w:rFonts w:ascii="Times New Roman" w:eastAsia="Times New Roman" w:hAnsi="Times New Roman" w:cs="Times New Roman"/>
          <w:sz w:val="28"/>
          <w:szCs w:val="28"/>
          <w:lang w:eastAsia="ru-RU"/>
        </w:rPr>
        <w:t>дети участников боевых действий по защите Приднестровской Молдавской Республики, погибших или умер</w:t>
      </w:r>
      <w:r w:rsidR="006F17C4" w:rsidRPr="00997593">
        <w:rPr>
          <w:rFonts w:ascii="Times New Roman" w:eastAsia="Times New Roman" w:hAnsi="Times New Roman" w:cs="Times New Roman"/>
          <w:sz w:val="28"/>
          <w:szCs w:val="28"/>
          <w:lang w:eastAsia="ru-RU"/>
        </w:rPr>
        <w:t xml:space="preserve">ших вследствие военной травмы, </w:t>
      </w:r>
      <w:r w:rsidRPr="00997593">
        <w:rPr>
          <w:rFonts w:ascii="Times New Roman" w:eastAsia="Times New Roman" w:hAnsi="Times New Roman" w:cs="Times New Roman"/>
          <w:sz w:val="28"/>
          <w:szCs w:val="28"/>
          <w:lang w:eastAsia="ru-RU"/>
        </w:rPr>
        <w:t>полученной в период боевых действий при защите Приднестровской Молдавской Республики, либо заболевания, связанного с участием в боевых действиях;</w:t>
      </w:r>
    </w:p>
    <w:p w:rsidR="008B0334" w:rsidRPr="00997593" w:rsidRDefault="008B0334"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color w:val="000000"/>
          <w:sz w:val="28"/>
          <w:szCs w:val="28"/>
          <w:lang w:eastAsia="ru-RU"/>
        </w:rPr>
        <w:t xml:space="preserve">д) </w:t>
      </w:r>
      <w:r w:rsidRPr="00997593">
        <w:rPr>
          <w:rFonts w:ascii="Times New Roman" w:eastAsia="Times New Roman" w:hAnsi="Times New Roman" w:cs="Times New Roman"/>
          <w:sz w:val="28"/>
          <w:szCs w:val="28"/>
          <w:lang w:eastAsia="ru-RU"/>
        </w:rPr>
        <w:t>дети участников боевых действий по защите Приднест</w:t>
      </w:r>
      <w:r w:rsidR="006F17C4" w:rsidRPr="00997593">
        <w:rPr>
          <w:rFonts w:ascii="Times New Roman" w:eastAsia="Times New Roman" w:hAnsi="Times New Roman" w:cs="Times New Roman"/>
          <w:sz w:val="28"/>
          <w:szCs w:val="28"/>
          <w:lang w:eastAsia="ru-RU"/>
        </w:rPr>
        <w:t xml:space="preserve">ровской Молдавской Республики, </w:t>
      </w:r>
      <w:r w:rsidRPr="00997593">
        <w:rPr>
          <w:rFonts w:ascii="Times New Roman" w:eastAsia="Times New Roman" w:hAnsi="Times New Roman" w:cs="Times New Roman"/>
          <w:sz w:val="28"/>
          <w:szCs w:val="28"/>
          <w:lang w:eastAsia="ru-RU"/>
        </w:rPr>
        <w:t xml:space="preserve">ставших инвалидами </w:t>
      </w:r>
      <w:r w:rsidRPr="00997593">
        <w:rPr>
          <w:rFonts w:ascii="Times New Roman" w:eastAsia="Times New Roman" w:hAnsi="Times New Roman" w:cs="Times New Roman"/>
          <w:sz w:val="28"/>
          <w:szCs w:val="28"/>
          <w:lang w:val="en-US" w:eastAsia="ru-RU"/>
        </w:rPr>
        <w:t>I</w:t>
      </w:r>
      <w:r w:rsidRPr="00997593">
        <w:rPr>
          <w:rFonts w:ascii="Times New Roman" w:eastAsia="Times New Roman" w:hAnsi="Times New Roman" w:cs="Times New Roman"/>
          <w:sz w:val="28"/>
          <w:szCs w:val="28"/>
          <w:lang w:eastAsia="ru-RU"/>
        </w:rPr>
        <w:t xml:space="preserve"> или </w:t>
      </w:r>
      <w:r w:rsidRPr="00997593">
        <w:rPr>
          <w:rFonts w:ascii="Times New Roman" w:eastAsia="Times New Roman" w:hAnsi="Times New Roman" w:cs="Times New Roman"/>
          <w:sz w:val="28"/>
          <w:szCs w:val="28"/>
          <w:lang w:val="en-US" w:eastAsia="ru-RU"/>
        </w:rPr>
        <w:t>II</w:t>
      </w:r>
      <w:r w:rsidRPr="00997593">
        <w:rPr>
          <w:rFonts w:ascii="Times New Roman" w:eastAsia="Times New Roman" w:hAnsi="Times New Roman" w:cs="Times New Roman"/>
          <w:sz w:val="28"/>
          <w:szCs w:val="28"/>
          <w:lang w:eastAsia="ru-RU"/>
        </w:rPr>
        <w:t xml:space="preserve"> группы, вследствие военной травмы, либо вследствие заболевания, связанного с участием в боевых действиях;</w:t>
      </w:r>
    </w:p>
    <w:p w:rsidR="008B0334" w:rsidRPr="00997593" w:rsidRDefault="002B2177" w:rsidP="00FD60D3">
      <w:pPr>
        <w:spacing w:after="0"/>
        <w:jc w:val="both"/>
        <w:rPr>
          <w:rFonts w:ascii="Times New Roman" w:eastAsia="Times New Roman" w:hAnsi="Times New Roman" w:cs="Times New Roman"/>
          <w:color w:val="000000"/>
          <w:sz w:val="28"/>
          <w:szCs w:val="28"/>
          <w:lang w:eastAsia="ru-RU"/>
        </w:rPr>
      </w:pPr>
      <w:r w:rsidRPr="00997593">
        <w:rPr>
          <w:rFonts w:ascii="Times New Roman" w:eastAsia="Times New Roman" w:hAnsi="Times New Roman" w:cs="Times New Roman"/>
          <w:sz w:val="28"/>
          <w:szCs w:val="28"/>
          <w:lang w:eastAsia="ru-RU"/>
        </w:rPr>
        <w:t>е</w:t>
      </w:r>
      <w:r w:rsidR="008B0334" w:rsidRPr="00997593">
        <w:rPr>
          <w:rFonts w:ascii="Times New Roman" w:eastAsia="Times New Roman" w:hAnsi="Times New Roman" w:cs="Times New Roman"/>
          <w:sz w:val="28"/>
          <w:szCs w:val="28"/>
          <w:lang w:eastAsia="ru-RU"/>
        </w:rPr>
        <w:t xml:space="preserve">) инвалиды; </w:t>
      </w:r>
    </w:p>
    <w:p w:rsidR="008B0334" w:rsidRPr="00997593" w:rsidRDefault="002B2177"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color w:val="000000"/>
          <w:sz w:val="28"/>
          <w:szCs w:val="28"/>
          <w:lang w:eastAsia="ru-RU"/>
        </w:rPr>
        <w:t>ж</w:t>
      </w:r>
      <w:r w:rsidR="008B0334" w:rsidRPr="00997593">
        <w:rPr>
          <w:rFonts w:ascii="Times New Roman" w:eastAsia="Times New Roman" w:hAnsi="Times New Roman" w:cs="Times New Roman"/>
          <w:color w:val="000000"/>
          <w:sz w:val="28"/>
          <w:szCs w:val="28"/>
          <w:lang w:eastAsia="ru-RU"/>
        </w:rPr>
        <w:t xml:space="preserve">) участники защиты </w:t>
      </w:r>
      <w:r w:rsidR="008B0334" w:rsidRPr="00997593">
        <w:rPr>
          <w:rFonts w:ascii="Times New Roman" w:eastAsia="Times New Roman" w:hAnsi="Times New Roman" w:cs="Times New Roman"/>
          <w:sz w:val="28"/>
          <w:szCs w:val="28"/>
          <w:lang w:eastAsia="ru-RU"/>
        </w:rPr>
        <w:t>Приднестровской Молдавской Республики;</w:t>
      </w:r>
    </w:p>
    <w:p w:rsidR="008B0334" w:rsidRPr="00997593" w:rsidRDefault="002B2177" w:rsidP="00FD60D3">
      <w:pPr>
        <w:spacing w:after="0"/>
        <w:jc w:val="both"/>
        <w:rPr>
          <w:rFonts w:ascii="Times New Roman" w:eastAsia="Times New Roman" w:hAnsi="Times New Roman" w:cs="Times New Roman"/>
          <w:sz w:val="28"/>
          <w:szCs w:val="28"/>
          <w:lang w:eastAsia="ru-RU"/>
        </w:rPr>
      </w:pPr>
      <w:proofErr w:type="gramStart"/>
      <w:r w:rsidRPr="00997593">
        <w:rPr>
          <w:rFonts w:ascii="Times New Roman" w:eastAsia="Times New Roman" w:hAnsi="Times New Roman" w:cs="Times New Roman"/>
          <w:sz w:val="28"/>
          <w:szCs w:val="28"/>
          <w:lang w:eastAsia="ru-RU"/>
        </w:rPr>
        <w:t>з</w:t>
      </w:r>
      <w:r w:rsidR="008B0334" w:rsidRPr="00997593">
        <w:rPr>
          <w:rFonts w:ascii="Times New Roman" w:eastAsia="Times New Roman" w:hAnsi="Times New Roman" w:cs="Times New Roman"/>
          <w:sz w:val="28"/>
          <w:szCs w:val="28"/>
          <w:lang w:eastAsia="ru-RU"/>
        </w:rPr>
        <w:t xml:space="preserve">) рабочие и служащие, обслуживающие действующие воинские контингенты в других государствах, в которых велись боевые действия, получившие ранения, контузии или увечья, либо награжденные медалями и орденами СССР за </w:t>
      </w:r>
      <w:r w:rsidR="00F41B63" w:rsidRPr="00997593">
        <w:rPr>
          <w:rFonts w:ascii="Times New Roman" w:eastAsia="Times New Roman" w:hAnsi="Times New Roman" w:cs="Times New Roman"/>
          <w:sz w:val="28"/>
          <w:szCs w:val="28"/>
          <w:lang w:eastAsia="ru-RU"/>
        </w:rPr>
        <w:t>участие в</w:t>
      </w:r>
      <w:r w:rsidR="008B0334" w:rsidRPr="00997593">
        <w:rPr>
          <w:rFonts w:ascii="Times New Roman" w:eastAsia="Times New Roman" w:hAnsi="Times New Roman" w:cs="Times New Roman"/>
          <w:sz w:val="28"/>
          <w:szCs w:val="28"/>
          <w:lang w:eastAsia="ru-RU"/>
        </w:rPr>
        <w:t xml:space="preserve"> обеспечении боевых действий, а также отработавшие в Афганистане в период с декабря 1979 по декабрь 1988 года установленный срок либо откомандированные досрочно по уважительным причинам;</w:t>
      </w:r>
      <w:proofErr w:type="gramEnd"/>
    </w:p>
    <w:p w:rsidR="008B0334" w:rsidRPr="00997593" w:rsidRDefault="002B2177"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и</w:t>
      </w:r>
      <w:r w:rsidR="008B0334" w:rsidRPr="00997593">
        <w:rPr>
          <w:rFonts w:ascii="Times New Roman" w:eastAsia="Times New Roman" w:hAnsi="Times New Roman" w:cs="Times New Roman"/>
          <w:sz w:val="28"/>
          <w:szCs w:val="28"/>
          <w:lang w:eastAsia="ru-RU"/>
        </w:rPr>
        <w:t>) лица, награжденные по окончании общеобразовательной организации среднего (полного) общего образования (</w:t>
      </w:r>
      <w:r w:rsidR="00E64ED8" w:rsidRPr="00997593">
        <w:rPr>
          <w:rFonts w:ascii="Times New Roman" w:eastAsia="Times New Roman" w:hAnsi="Times New Roman" w:cs="Times New Roman"/>
          <w:sz w:val="28"/>
          <w:szCs w:val="28"/>
          <w:lang w:eastAsia="ru-RU"/>
        </w:rPr>
        <w:t>11 классов) золотой или серебр</w:t>
      </w:r>
      <w:r w:rsidR="00857EE2" w:rsidRPr="00997593">
        <w:rPr>
          <w:rFonts w:ascii="Times New Roman" w:eastAsia="Times New Roman" w:hAnsi="Times New Roman" w:cs="Times New Roman"/>
          <w:sz w:val="28"/>
          <w:szCs w:val="28"/>
          <w:lang w:eastAsia="ru-RU"/>
        </w:rPr>
        <w:t>я</w:t>
      </w:r>
      <w:r w:rsidR="008B0334" w:rsidRPr="00997593">
        <w:rPr>
          <w:rFonts w:ascii="Times New Roman" w:eastAsia="Times New Roman" w:hAnsi="Times New Roman" w:cs="Times New Roman"/>
          <w:sz w:val="28"/>
          <w:szCs w:val="28"/>
          <w:lang w:eastAsia="ru-RU"/>
        </w:rPr>
        <w:t>ной медалью; окончившие общеобразовательную организацию основного общего образования (9 классов) или организацию профессионального образования с отличием;</w:t>
      </w:r>
    </w:p>
    <w:p w:rsidR="008B0334" w:rsidRPr="00997593" w:rsidRDefault="002B2177"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к</w:t>
      </w:r>
      <w:r w:rsidR="008B0334" w:rsidRPr="00997593">
        <w:rPr>
          <w:rFonts w:ascii="Times New Roman" w:eastAsia="Times New Roman" w:hAnsi="Times New Roman" w:cs="Times New Roman"/>
          <w:sz w:val="28"/>
          <w:szCs w:val="28"/>
          <w:lang w:eastAsia="ru-RU"/>
        </w:rPr>
        <w:t>) призёры последней Республиканс</w:t>
      </w:r>
      <w:r w:rsidR="006F17C4" w:rsidRPr="00997593">
        <w:rPr>
          <w:rFonts w:ascii="Times New Roman" w:eastAsia="Times New Roman" w:hAnsi="Times New Roman" w:cs="Times New Roman"/>
          <w:sz w:val="28"/>
          <w:szCs w:val="28"/>
          <w:lang w:eastAsia="ru-RU"/>
        </w:rPr>
        <w:t xml:space="preserve">кой конференции </w:t>
      </w:r>
      <w:r w:rsidR="008B0334" w:rsidRPr="00997593">
        <w:rPr>
          <w:rFonts w:ascii="Times New Roman" w:eastAsia="Times New Roman" w:hAnsi="Times New Roman" w:cs="Times New Roman"/>
          <w:sz w:val="28"/>
          <w:szCs w:val="28"/>
          <w:lang w:eastAsia="ru-RU"/>
        </w:rPr>
        <w:t>исследовательских обществ учащихся общеобразовательных организаций образования Приднестровской Молдавской Республики, занявшие первое место по профилирующим предметам;</w:t>
      </w:r>
    </w:p>
    <w:p w:rsidR="008B0334" w:rsidRPr="00997593" w:rsidRDefault="002B2177"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л</w:t>
      </w:r>
      <w:r w:rsidR="008B0334" w:rsidRPr="00997593">
        <w:rPr>
          <w:rFonts w:ascii="Times New Roman" w:eastAsia="Times New Roman" w:hAnsi="Times New Roman" w:cs="Times New Roman"/>
          <w:sz w:val="28"/>
          <w:szCs w:val="28"/>
          <w:lang w:eastAsia="ru-RU"/>
        </w:rPr>
        <w:t>) лица, з</w:t>
      </w:r>
      <w:r w:rsidR="006F17C4" w:rsidRPr="00997593">
        <w:rPr>
          <w:rFonts w:ascii="Times New Roman" w:eastAsia="Times New Roman" w:hAnsi="Times New Roman" w:cs="Times New Roman"/>
          <w:sz w:val="28"/>
          <w:szCs w:val="28"/>
          <w:lang w:eastAsia="ru-RU"/>
        </w:rPr>
        <w:t xml:space="preserve">анявшие первое, второе, третье </w:t>
      </w:r>
      <w:r w:rsidR="008B0334" w:rsidRPr="00997593">
        <w:rPr>
          <w:rFonts w:ascii="Times New Roman" w:eastAsia="Times New Roman" w:hAnsi="Times New Roman" w:cs="Times New Roman"/>
          <w:sz w:val="28"/>
          <w:szCs w:val="28"/>
          <w:lang w:eastAsia="ru-RU"/>
        </w:rPr>
        <w:t>место по профилирующим предметам на Республиканской олимпиаде школьников текущего года;</w:t>
      </w:r>
    </w:p>
    <w:p w:rsidR="008B0334" w:rsidRPr="00997593" w:rsidRDefault="002B2177"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м</w:t>
      </w:r>
      <w:r w:rsidR="008B0334" w:rsidRPr="00997593">
        <w:rPr>
          <w:rFonts w:ascii="Times New Roman" w:eastAsia="Times New Roman" w:hAnsi="Times New Roman" w:cs="Times New Roman"/>
          <w:sz w:val="28"/>
          <w:szCs w:val="28"/>
          <w:lang w:eastAsia="ru-RU"/>
        </w:rPr>
        <w:t>) лица, занявшие первое, второе, третье место в Республиканском конкурсе «</w:t>
      </w:r>
      <w:proofErr w:type="gramStart"/>
      <w:r w:rsidR="008B0334" w:rsidRPr="00997593">
        <w:rPr>
          <w:rFonts w:ascii="Times New Roman" w:eastAsia="Times New Roman" w:hAnsi="Times New Roman" w:cs="Times New Roman"/>
          <w:sz w:val="28"/>
          <w:szCs w:val="28"/>
          <w:lang w:eastAsia="ru-RU"/>
        </w:rPr>
        <w:t>Лучший</w:t>
      </w:r>
      <w:proofErr w:type="gramEnd"/>
      <w:r w:rsidR="008B0334" w:rsidRPr="00997593">
        <w:rPr>
          <w:rFonts w:ascii="Times New Roman" w:eastAsia="Times New Roman" w:hAnsi="Times New Roman" w:cs="Times New Roman"/>
          <w:sz w:val="28"/>
          <w:szCs w:val="28"/>
          <w:lang w:eastAsia="ru-RU"/>
        </w:rPr>
        <w:t xml:space="preserve"> по профессии» текущего года при поступлении на специальность среднего профессионального образования.</w:t>
      </w:r>
    </w:p>
    <w:p w:rsidR="008B0334" w:rsidRPr="00997593" w:rsidRDefault="006F17C4" w:rsidP="006F17C4">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 xml:space="preserve">     </w:t>
      </w:r>
      <w:r w:rsidR="00F857D9" w:rsidRPr="00997593">
        <w:rPr>
          <w:rFonts w:ascii="Times New Roman" w:eastAsia="Times New Roman" w:hAnsi="Times New Roman" w:cs="Times New Roman"/>
          <w:sz w:val="28"/>
          <w:szCs w:val="28"/>
          <w:lang w:eastAsia="ru-RU"/>
        </w:rPr>
        <w:t>1</w:t>
      </w:r>
      <w:r w:rsidR="00857EE2" w:rsidRPr="00997593">
        <w:rPr>
          <w:rFonts w:ascii="Times New Roman" w:eastAsia="Times New Roman" w:hAnsi="Times New Roman" w:cs="Times New Roman"/>
          <w:sz w:val="28"/>
          <w:szCs w:val="28"/>
          <w:lang w:eastAsia="ru-RU"/>
        </w:rPr>
        <w:t>8</w:t>
      </w:r>
      <w:r w:rsidR="008B0334" w:rsidRPr="00997593">
        <w:rPr>
          <w:rFonts w:ascii="Times New Roman" w:eastAsia="Times New Roman" w:hAnsi="Times New Roman" w:cs="Times New Roman"/>
          <w:sz w:val="28"/>
          <w:szCs w:val="28"/>
          <w:lang w:eastAsia="ru-RU"/>
        </w:rPr>
        <w:t>. При равенстве среднего балла документов об освоении образовательных программ основного и среднего (полного) общего образования преимущественное право на зачисление имеют граждане:</w:t>
      </w:r>
    </w:p>
    <w:p w:rsidR="008B0334" w:rsidRPr="00997593" w:rsidRDefault="00B50D5B"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lastRenderedPageBreak/>
        <w:t>а</w:t>
      </w:r>
      <w:r w:rsidR="006C7094" w:rsidRPr="00997593">
        <w:rPr>
          <w:rFonts w:ascii="Times New Roman" w:eastAsia="Times New Roman" w:hAnsi="Times New Roman" w:cs="Times New Roman"/>
          <w:sz w:val="28"/>
          <w:szCs w:val="28"/>
          <w:lang w:eastAsia="ru-RU"/>
        </w:rPr>
        <w:t>)</w:t>
      </w:r>
      <w:r w:rsidR="009D3619" w:rsidRPr="00997593">
        <w:rPr>
          <w:rFonts w:ascii="Times New Roman" w:eastAsia="Times New Roman" w:hAnsi="Times New Roman" w:cs="Times New Roman"/>
          <w:sz w:val="28"/>
          <w:szCs w:val="28"/>
          <w:lang w:eastAsia="ru-RU"/>
        </w:rPr>
        <w:t xml:space="preserve"> </w:t>
      </w:r>
      <w:r w:rsidR="008B0334" w:rsidRPr="00997593">
        <w:rPr>
          <w:rFonts w:ascii="Times New Roman" w:eastAsia="Times New Roman" w:hAnsi="Times New Roman" w:cs="Times New Roman"/>
          <w:sz w:val="28"/>
          <w:szCs w:val="28"/>
          <w:lang w:eastAsia="ru-RU"/>
        </w:rPr>
        <w:t>лица (члены их семей), пострадавшие вследствие Чернобыльской катастрофы и иных радиационных или техногенных катастроф в соответствии с действующим законодательством Приднестровской Молдавской Республики;</w:t>
      </w:r>
    </w:p>
    <w:p w:rsidR="008B0334" w:rsidRPr="00997593" w:rsidRDefault="00B50D5B"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б</w:t>
      </w:r>
      <w:r w:rsidR="008B0334" w:rsidRPr="00997593">
        <w:rPr>
          <w:rFonts w:ascii="Times New Roman" w:eastAsia="Times New Roman" w:hAnsi="Times New Roman" w:cs="Times New Roman"/>
          <w:sz w:val="28"/>
          <w:szCs w:val="28"/>
          <w:lang w:eastAsia="ru-RU"/>
        </w:rPr>
        <w:t>) призёры последн</w:t>
      </w:r>
      <w:r w:rsidR="006F17C4" w:rsidRPr="00997593">
        <w:rPr>
          <w:rFonts w:ascii="Times New Roman" w:eastAsia="Times New Roman" w:hAnsi="Times New Roman" w:cs="Times New Roman"/>
          <w:sz w:val="28"/>
          <w:szCs w:val="28"/>
          <w:lang w:eastAsia="ru-RU"/>
        </w:rPr>
        <w:t xml:space="preserve">ей Республиканской конференции </w:t>
      </w:r>
      <w:r w:rsidR="008B0334" w:rsidRPr="00997593">
        <w:rPr>
          <w:rFonts w:ascii="Times New Roman" w:eastAsia="Times New Roman" w:hAnsi="Times New Roman" w:cs="Times New Roman"/>
          <w:sz w:val="28"/>
          <w:szCs w:val="28"/>
          <w:lang w:eastAsia="ru-RU"/>
        </w:rPr>
        <w:t xml:space="preserve">исследовательских обществ учащихся общеобразовательных организации образования Приднестровской Молдавской Республики, занявшие </w:t>
      </w:r>
      <w:r w:rsidR="00E64ED8" w:rsidRPr="00997593">
        <w:rPr>
          <w:rFonts w:ascii="Times New Roman" w:eastAsia="Times New Roman" w:hAnsi="Times New Roman" w:cs="Times New Roman"/>
          <w:sz w:val="28"/>
          <w:szCs w:val="28"/>
          <w:lang w:eastAsia="ru-RU"/>
        </w:rPr>
        <w:t xml:space="preserve">первое, </w:t>
      </w:r>
      <w:r w:rsidR="008B0334" w:rsidRPr="00997593">
        <w:rPr>
          <w:rFonts w:ascii="Times New Roman" w:eastAsia="Times New Roman" w:hAnsi="Times New Roman" w:cs="Times New Roman"/>
          <w:sz w:val="28"/>
          <w:szCs w:val="28"/>
          <w:lang w:eastAsia="ru-RU"/>
        </w:rPr>
        <w:t>второе, третье место по профилирующим предметам;</w:t>
      </w:r>
    </w:p>
    <w:p w:rsidR="008B0334" w:rsidRPr="00997593" w:rsidRDefault="00B50D5B"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в</w:t>
      </w:r>
      <w:r w:rsidR="008B0334" w:rsidRPr="00997593">
        <w:rPr>
          <w:rFonts w:ascii="Times New Roman" w:eastAsia="Times New Roman" w:hAnsi="Times New Roman" w:cs="Times New Roman"/>
          <w:sz w:val="28"/>
          <w:szCs w:val="28"/>
          <w:lang w:eastAsia="ru-RU"/>
        </w:rPr>
        <w:t>) лица, окончившие сельскую школу и поступающие на сельскохозяйственные профессии и специальности по направлениям предприятий агропромышленного комплекса, Министерства сельского хозяйства и природных ресурсов Приднестровской Молдавской Республики;</w:t>
      </w:r>
    </w:p>
    <w:p w:rsidR="008B0334" w:rsidRPr="00997593" w:rsidRDefault="00B50D5B"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г</w:t>
      </w:r>
      <w:r w:rsidR="008B0334" w:rsidRPr="00997593">
        <w:rPr>
          <w:rFonts w:ascii="Times New Roman" w:eastAsia="Times New Roman" w:hAnsi="Times New Roman" w:cs="Times New Roman"/>
          <w:sz w:val="28"/>
          <w:szCs w:val="28"/>
          <w:lang w:eastAsia="ru-RU"/>
        </w:rPr>
        <w:t>) лица, занявшие первое, второе, третье место на Республиканской олимпиаде школьников текущего года</w:t>
      </w:r>
      <w:r w:rsidR="00DC3CB6" w:rsidRPr="00997593">
        <w:rPr>
          <w:rFonts w:ascii="Times New Roman" w:eastAsia="Times New Roman" w:hAnsi="Times New Roman" w:cs="Times New Roman"/>
          <w:sz w:val="28"/>
          <w:szCs w:val="28"/>
          <w:lang w:eastAsia="ru-RU"/>
        </w:rPr>
        <w:t xml:space="preserve"> по </w:t>
      </w:r>
      <w:r w:rsidR="00F552E9" w:rsidRPr="00997593">
        <w:rPr>
          <w:rFonts w:ascii="Times New Roman" w:eastAsia="Times New Roman" w:hAnsi="Times New Roman" w:cs="Times New Roman"/>
          <w:sz w:val="28"/>
          <w:szCs w:val="28"/>
          <w:lang w:eastAsia="ru-RU"/>
        </w:rPr>
        <w:t>непрофилирующему</w:t>
      </w:r>
      <w:r w:rsidR="00DC3CB6" w:rsidRPr="00997593">
        <w:rPr>
          <w:rFonts w:ascii="Times New Roman" w:eastAsia="Times New Roman" w:hAnsi="Times New Roman" w:cs="Times New Roman"/>
          <w:sz w:val="28"/>
          <w:szCs w:val="28"/>
          <w:lang w:eastAsia="ru-RU"/>
        </w:rPr>
        <w:t xml:space="preserve"> предмету</w:t>
      </w:r>
      <w:r w:rsidR="008B0334" w:rsidRPr="00997593">
        <w:rPr>
          <w:rFonts w:ascii="Times New Roman" w:eastAsia="Times New Roman" w:hAnsi="Times New Roman" w:cs="Times New Roman"/>
          <w:sz w:val="28"/>
          <w:szCs w:val="28"/>
          <w:lang w:eastAsia="ru-RU"/>
        </w:rPr>
        <w:t>;</w:t>
      </w:r>
    </w:p>
    <w:p w:rsidR="008B0334" w:rsidRPr="00997593" w:rsidRDefault="00B50D5B"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д</w:t>
      </w:r>
      <w:r w:rsidR="008B0334" w:rsidRPr="00997593">
        <w:rPr>
          <w:rFonts w:ascii="Times New Roman" w:eastAsia="Times New Roman" w:hAnsi="Times New Roman" w:cs="Times New Roman"/>
          <w:sz w:val="28"/>
          <w:szCs w:val="28"/>
          <w:lang w:eastAsia="ru-RU"/>
        </w:rPr>
        <w:t>) лица, проработавшие по профилю избранной профессии или специальности не менее года;</w:t>
      </w:r>
    </w:p>
    <w:p w:rsidR="008B0334" w:rsidRPr="00997593" w:rsidRDefault="00B50D5B"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е</w:t>
      </w:r>
      <w:r w:rsidR="008B0334" w:rsidRPr="00997593">
        <w:rPr>
          <w:rFonts w:ascii="Times New Roman" w:eastAsia="Times New Roman" w:hAnsi="Times New Roman" w:cs="Times New Roman"/>
          <w:sz w:val="28"/>
          <w:szCs w:val="28"/>
          <w:lang w:eastAsia="ru-RU"/>
        </w:rPr>
        <w:t>) лица, имеющие направления предприятий, учреждений, организаций Приднестровской Молдавской Республики;</w:t>
      </w:r>
    </w:p>
    <w:p w:rsidR="008B0334" w:rsidRPr="00997593" w:rsidRDefault="00B50D5B"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ж</w:t>
      </w:r>
      <w:r w:rsidR="008B0334" w:rsidRPr="00997593">
        <w:rPr>
          <w:rFonts w:ascii="Times New Roman" w:eastAsia="Times New Roman" w:hAnsi="Times New Roman" w:cs="Times New Roman"/>
          <w:sz w:val="28"/>
          <w:szCs w:val="28"/>
          <w:lang w:eastAsia="ru-RU"/>
        </w:rPr>
        <w:t>) лица, имеющие более высокие оценки по профилирующим предметам в документах об образовании.</w:t>
      </w:r>
    </w:p>
    <w:p w:rsidR="001E2CC3" w:rsidRPr="00997593" w:rsidRDefault="006F17C4" w:rsidP="006F17C4">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 xml:space="preserve">     </w:t>
      </w:r>
      <w:r w:rsidR="00132802" w:rsidRPr="00997593">
        <w:rPr>
          <w:rFonts w:ascii="Times New Roman" w:eastAsia="Times New Roman" w:hAnsi="Times New Roman" w:cs="Times New Roman"/>
          <w:sz w:val="28"/>
          <w:szCs w:val="28"/>
          <w:lang w:eastAsia="ru-RU"/>
        </w:rPr>
        <w:t>1</w:t>
      </w:r>
      <w:r w:rsidR="00857EE2" w:rsidRPr="00997593">
        <w:rPr>
          <w:rFonts w:ascii="Times New Roman" w:eastAsia="Times New Roman" w:hAnsi="Times New Roman" w:cs="Times New Roman"/>
          <w:sz w:val="28"/>
          <w:szCs w:val="28"/>
          <w:lang w:eastAsia="ru-RU"/>
        </w:rPr>
        <w:t>9</w:t>
      </w:r>
      <w:r w:rsidR="008B0334" w:rsidRPr="00997593">
        <w:rPr>
          <w:rFonts w:ascii="Times New Roman" w:eastAsia="Times New Roman" w:hAnsi="Times New Roman" w:cs="Times New Roman"/>
          <w:sz w:val="28"/>
          <w:szCs w:val="28"/>
          <w:lang w:eastAsia="ru-RU"/>
        </w:rPr>
        <w:t>. С возмещением затрат на обучение зачисляются лица, не прошедшие</w:t>
      </w:r>
      <w:r w:rsidR="00153539" w:rsidRPr="00997593">
        <w:rPr>
          <w:rFonts w:ascii="Times New Roman" w:eastAsia="Times New Roman" w:hAnsi="Times New Roman" w:cs="Times New Roman"/>
          <w:sz w:val="28"/>
          <w:szCs w:val="28"/>
          <w:lang w:eastAsia="ru-RU"/>
        </w:rPr>
        <w:t xml:space="preserve"> по конкурсу на бюджетные </w:t>
      </w:r>
      <w:r w:rsidR="001E2CC3" w:rsidRPr="00997593">
        <w:rPr>
          <w:rFonts w:ascii="Times New Roman" w:eastAsia="Times New Roman" w:hAnsi="Times New Roman" w:cs="Times New Roman"/>
          <w:sz w:val="28"/>
          <w:szCs w:val="28"/>
          <w:lang w:eastAsia="ru-RU"/>
        </w:rPr>
        <w:t>места, а</w:t>
      </w:r>
      <w:r w:rsidR="008B0334" w:rsidRPr="00997593">
        <w:rPr>
          <w:rFonts w:ascii="Times New Roman" w:eastAsia="Times New Roman" w:hAnsi="Times New Roman" w:cs="Times New Roman"/>
          <w:sz w:val="28"/>
          <w:szCs w:val="28"/>
          <w:lang w:eastAsia="ru-RU"/>
        </w:rPr>
        <w:t xml:space="preserve"> также </w:t>
      </w:r>
      <w:r w:rsidR="00A62D97" w:rsidRPr="00997593">
        <w:rPr>
          <w:rFonts w:ascii="Times New Roman" w:eastAsia="Times New Roman" w:hAnsi="Times New Roman" w:cs="Times New Roman"/>
          <w:sz w:val="28"/>
          <w:szCs w:val="28"/>
          <w:lang w:eastAsia="ru-RU"/>
        </w:rPr>
        <w:t xml:space="preserve">поступающие </w:t>
      </w:r>
      <w:r w:rsidR="008B0334" w:rsidRPr="00997593">
        <w:rPr>
          <w:rFonts w:ascii="Times New Roman" w:eastAsia="Times New Roman" w:hAnsi="Times New Roman" w:cs="Times New Roman"/>
          <w:sz w:val="28"/>
          <w:szCs w:val="28"/>
          <w:lang w:eastAsia="ru-RU"/>
        </w:rPr>
        <w:t>в группы</w:t>
      </w:r>
      <w:r w:rsidR="00A62D97" w:rsidRPr="00997593">
        <w:rPr>
          <w:rFonts w:ascii="Times New Roman" w:eastAsia="Times New Roman" w:hAnsi="Times New Roman" w:cs="Times New Roman"/>
          <w:sz w:val="28"/>
          <w:szCs w:val="28"/>
          <w:lang w:eastAsia="ru-RU"/>
        </w:rPr>
        <w:t xml:space="preserve"> заочной формы обучения</w:t>
      </w:r>
      <w:r w:rsidR="001E2CC3" w:rsidRPr="00997593">
        <w:rPr>
          <w:rFonts w:ascii="Times New Roman" w:eastAsia="Times New Roman" w:hAnsi="Times New Roman" w:cs="Times New Roman"/>
          <w:sz w:val="28"/>
          <w:szCs w:val="28"/>
          <w:lang w:eastAsia="ru-RU"/>
        </w:rPr>
        <w:t>.</w:t>
      </w:r>
    </w:p>
    <w:p w:rsidR="008B0334" w:rsidRPr="00997593" w:rsidRDefault="006F17C4" w:rsidP="006F17C4">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 xml:space="preserve">     </w:t>
      </w:r>
      <w:r w:rsidR="00857EE2" w:rsidRPr="00997593">
        <w:rPr>
          <w:rFonts w:ascii="Times New Roman" w:eastAsia="Times New Roman" w:hAnsi="Times New Roman" w:cs="Times New Roman"/>
          <w:sz w:val="28"/>
          <w:szCs w:val="28"/>
          <w:lang w:eastAsia="ru-RU"/>
        </w:rPr>
        <w:t>20</w:t>
      </w:r>
      <w:r w:rsidR="008B0334" w:rsidRPr="00997593">
        <w:rPr>
          <w:rFonts w:ascii="Times New Roman" w:eastAsia="Times New Roman" w:hAnsi="Times New Roman" w:cs="Times New Roman"/>
          <w:sz w:val="28"/>
          <w:szCs w:val="28"/>
          <w:lang w:eastAsia="ru-RU"/>
        </w:rPr>
        <w:t>. Приказ о зачислении в состав обучающихся</w:t>
      </w:r>
      <w:r w:rsidR="00EC6BE3" w:rsidRPr="00997593">
        <w:rPr>
          <w:rFonts w:ascii="Times New Roman" w:eastAsia="Times New Roman" w:hAnsi="Times New Roman" w:cs="Times New Roman"/>
          <w:sz w:val="28"/>
          <w:szCs w:val="28"/>
          <w:lang w:eastAsia="ru-RU"/>
        </w:rPr>
        <w:t xml:space="preserve"> </w:t>
      </w:r>
      <w:r w:rsidR="008B0334" w:rsidRPr="00997593">
        <w:rPr>
          <w:rFonts w:ascii="Times New Roman" w:eastAsia="Times New Roman" w:hAnsi="Times New Roman" w:cs="Times New Roman"/>
          <w:sz w:val="28"/>
          <w:szCs w:val="28"/>
          <w:lang w:eastAsia="ru-RU"/>
        </w:rPr>
        <w:t xml:space="preserve">помещается на информационном стенде </w:t>
      </w:r>
      <w:r w:rsidR="00335323" w:rsidRPr="00997593">
        <w:rPr>
          <w:rFonts w:ascii="Times New Roman" w:eastAsia="Times New Roman" w:hAnsi="Times New Roman" w:cs="Times New Roman"/>
          <w:sz w:val="28"/>
          <w:szCs w:val="28"/>
          <w:lang w:eastAsia="ru-RU"/>
        </w:rPr>
        <w:t>П</w:t>
      </w:r>
      <w:r w:rsidR="008B0334" w:rsidRPr="00997593">
        <w:rPr>
          <w:rFonts w:ascii="Times New Roman" w:eastAsia="Times New Roman" w:hAnsi="Times New Roman" w:cs="Times New Roman"/>
          <w:sz w:val="28"/>
          <w:szCs w:val="28"/>
          <w:lang w:eastAsia="ru-RU"/>
        </w:rPr>
        <w:t>ри</w:t>
      </w:r>
      <w:r w:rsidR="00340674" w:rsidRPr="00997593">
        <w:rPr>
          <w:rFonts w:ascii="Times New Roman" w:eastAsia="Times New Roman" w:hAnsi="Times New Roman" w:cs="Times New Roman"/>
          <w:sz w:val="28"/>
          <w:szCs w:val="28"/>
          <w:lang w:eastAsia="ru-RU"/>
        </w:rPr>
        <w:t>ё</w:t>
      </w:r>
      <w:r w:rsidR="008B0334" w:rsidRPr="00997593">
        <w:rPr>
          <w:rFonts w:ascii="Times New Roman" w:eastAsia="Times New Roman" w:hAnsi="Times New Roman" w:cs="Times New Roman"/>
          <w:sz w:val="28"/>
          <w:szCs w:val="28"/>
          <w:lang w:eastAsia="ru-RU"/>
        </w:rPr>
        <w:t>мной комиссии не позднее, чем за три дня до начала занятий.</w:t>
      </w:r>
    </w:p>
    <w:p w:rsidR="008B0334" w:rsidRPr="00997593" w:rsidRDefault="00F857D9" w:rsidP="00FD60D3">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 xml:space="preserve">  </w:t>
      </w:r>
      <w:r w:rsidR="006F17C4" w:rsidRPr="00997593">
        <w:rPr>
          <w:rFonts w:ascii="Times New Roman" w:eastAsia="Times New Roman" w:hAnsi="Times New Roman" w:cs="Times New Roman"/>
          <w:sz w:val="28"/>
          <w:szCs w:val="28"/>
          <w:lang w:eastAsia="ru-RU"/>
        </w:rPr>
        <w:t xml:space="preserve">   </w:t>
      </w:r>
      <w:r w:rsidRPr="00997593">
        <w:rPr>
          <w:rFonts w:ascii="Times New Roman" w:eastAsia="Times New Roman" w:hAnsi="Times New Roman" w:cs="Times New Roman"/>
          <w:sz w:val="28"/>
          <w:szCs w:val="28"/>
          <w:lang w:eastAsia="ru-RU"/>
        </w:rPr>
        <w:t>2</w:t>
      </w:r>
      <w:r w:rsidR="00857EE2" w:rsidRPr="00997593">
        <w:rPr>
          <w:rFonts w:ascii="Times New Roman" w:eastAsia="Times New Roman" w:hAnsi="Times New Roman" w:cs="Times New Roman"/>
          <w:sz w:val="28"/>
          <w:szCs w:val="28"/>
          <w:lang w:eastAsia="ru-RU"/>
        </w:rPr>
        <w:t>1</w:t>
      </w:r>
      <w:r w:rsidR="008B0334" w:rsidRPr="00997593">
        <w:rPr>
          <w:rFonts w:ascii="Times New Roman" w:eastAsia="Times New Roman" w:hAnsi="Times New Roman" w:cs="Times New Roman"/>
          <w:sz w:val="28"/>
          <w:szCs w:val="28"/>
          <w:lang w:eastAsia="ru-RU"/>
        </w:rPr>
        <w:t>. При условии продления сроков при</w:t>
      </w:r>
      <w:r w:rsidR="00C87A46" w:rsidRPr="00997593">
        <w:rPr>
          <w:rFonts w:ascii="Times New Roman" w:eastAsia="Times New Roman" w:hAnsi="Times New Roman" w:cs="Times New Roman"/>
          <w:sz w:val="28"/>
          <w:szCs w:val="28"/>
          <w:lang w:eastAsia="ru-RU"/>
        </w:rPr>
        <w:t>ё</w:t>
      </w:r>
      <w:r w:rsidR="008B0334" w:rsidRPr="00997593">
        <w:rPr>
          <w:rFonts w:ascii="Times New Roman" w:eastAsia="Times New Roman" w:hAnsi="Times New Roman" w:cs="Times New Roman"/>
          <w:sz w:val="28"/>
          <w:szCs w:val="28"/>
          <w:lang w:eastAsia="ru-RU"/>
        </w:rPr>
        <w:t>ма абитуриентов Приказы о дополнительном зачислении на обучение издаются не позднее двух дней со дня окончания продл</w:t>
      </w:r>
      <w:r w:rsidR="00C87A46" w:rsidRPr="00997593">
        <w:rPr>
          <w:rFonts w:ascii="Times New Roman" w:eastAsia="Times New Roman" w:hAnsi="Times New Roman" w:cs="Times New Roman"/>
          <w:sz w:val="28"/>
          <w:szCs w:val="28"/>
          <w:lang w:eastAsia="ru-RU"/>
        </w:rPr>
        <w:t>ё</w:t>
      </w:r>
      <w:r w:rsidR="008B0334" w:rsidRPr="00997593">
        <w:rPr>
          <w:rFonts w:ascii="Times New Roman" w:eastAsia="Times New Roman" w:hAnsi="Times New Roman" w:cs="Times New Roman"/>
          <w:sz w:val="28"/>
          <w:szCs w:val="28"/>
          <w:lang w:eastAsia="ru-RU"/>
        </w:rPr>
        <w:t>нного приёма.</w:t>
      </w:r>
    </w:p>
    <w:p w:rsidR="00340674" w:rsidRPr="00997593" w:rsidRDefault="008B0334" w:rsidP="00D7407A">
      <w:pPr>
        <w:spacing w:after="0"/>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4"/>
          <w:szCs w:val="24"/>
          <w:lang w:eastAsia="ru-RU"/>
        </w:rPr>
        <w:t xml:space="preserve">    </w:t>
      </w:r>
      <w:r w:rsidRPr="00997593">
        <w:rPr>
          <w:rFonts w:ascii="Times New Roman" w:eastAsia="Times New Roman" w:hAnsi="Times New Roman" w:cs="Times New Roman"/>
          <w:sz w:val="28"/>
          <w:szCs w:val="28"/>
          <w:lang w:eastAsia="ru-RU"/>
        </w:rPr>
        <w:t>2</w:t>
      </w:r>
      <w:r w:rsidR="00857EE2" w:rsidRPr="00997593">
        <w:rPr>
          <w:rFonts w:ascii="Times New Roman" w:eastAsia="Times New Roman" w:hAnsi="Times New Roman" w:cs="Times New Roman"/>
          <w:sz w:val="28"/>
          <w:szCs w:val="28"/>
          <w:lang w:eastAsia="ru-RU"/>
        </w:rPr>
        <w:t>2</w:t>
      </w:r>
      <w:r w:rsidRPr="00997593">
        <w:rPr>
          <w:rFonts w:ascii="Times New Roman" w:eastAsia="Times New Roman" w:hAnsi="Times New Roman" w:cs="Times New Roman"/>
          <w:sz w:val="28"/>
          <w:szCs w:val="28"/>
          <w:lang w:eastAsia="ru-RU"/>
        </w:rPr>
        <w:t>. Лица, зачисленные в техникум, но не приступившие к занятиям без уважительной причины в течение 15 дней после начала занятий, отчисляются.</w:t>
      </w:r>
    </w:p>
    <w:p w:rsidR="006F17C4" w:rsidRPr="00997593" w:rsidRDefault="006F17C4" w:rsidP="00D7407A">
      <w:pPr>
        <w:spacing w:after="0"/>
        <w:jc w:val="both"/>
        <w:rPr>
          <w:rFonts w:ascii="Times New Roman" w:eastAsia="Times New Roman" w:hAnsi="Times New Roman" w:cs="Times New Roman"/>
          <w:sz w:val="28"/>
          <w:szCs w:val="28"/>
          <w:lang w:eastAsia="ru-RU"/>
        </w:rPr>
      </w:pPr>
    </w:p>
    <w:p w:rsidR="008B0334" w:rsidRPr="00997593" w:rsidRDefault="00335323" w:rsidP="00FD60D3">
      <w:pPr>
        <w:spacing w:after="0"/>
        <w:jc w:val="center"/>
        <w:rPr>
          <w:rFonts w:ascii="Times New Roman" w:eastAsia="Times New Roman" w:hAnsi="Times New Roman" w:cs="Times New Roman"/>
          <w:color w:val="000000"/>
          <w:sz w:val="24"/>
          <w:szCs w:val="24"/>
          <w:lang w:eastAsia="ru-RU"/>
        </w:rPr>
      </w:pPr>
      <w:r w:rsidRPr="00997593">
        <w:rPr>
          <w:rFonts w:ascii="Times New Roman" w:eastAsia="Times New Roman" w:hAnsi="Times New Roman" w:cs="Times New Roman"/>
          <w:color w:val="000000"/>
          <w:sz w:val="24"/>
          <w:szCs w:val="24"/>
          <w:lang w:val="en-US" w:eastAsia="ru-RU"/>
        </w:rPr>
        <w:t>V</w:t>
      </w:r>
      <w:r w:rsidR="00ED0324" w:rsidRPr="00997593">
        <w:rPr>
          <w:rFonts w:ascii="Times New Roman" w:eastAsia="Times New Roman" w:hAnsi="Times New Roman" w:cs="Times New Roman"/>
          <w:color w:val="000000"/>
          <w:sz w:val="24"/>
          <w:szCs w:val="24"/>
          <w:lang w:eastAsia="ru-RU"/>
        </w:rPr>
        <w:t xml:space="preserve"> </w:t>
      </w:r>
      <w:r w:rsidR="00ED0324" w:rsidRPr="00997593">
        <w:rPr>
          <w:rFonts w:ascii="Times New Roman" w:eastAsia="Times New Roman" w:hAnsi="Times New Roman" w:cs="Times New Roman"/>
          <w:color w:val="000000"/>
          <w:sz w:val="24"/>
          <w:szCs w:val="24"/>
          <w:lang w:val="en-US" w:eastAsia="ru-RU"/>
        </w:rPr>
        <w:t>I</w:t>
      </w:r>
      <w:r w:rsidRPr="00997593">
        <w:rPr>
          <w:rFonts w:ascii="Times New Roman" w:eastAsia="Times New Roman" w:hAnsi="Times New Roman" w:cs="Times New Roman"/>
          <w:color w:val="000000"/>
          <w:sz w:val="24"/>
          <w:szCs w:val="24"/>
          <w:lang w:eastAsia="ru-RU"/>
        </w:rPr>
        <w:t>. ПРИ</w:t>
      </w:r>
      <w:r w:rsidR="00340674" w:rsidRPr="00997593">
        <w:rPr>
          <w:rFonts w:ascii="Times New Roman" w:eastAsia="Times New Roman" w:hAnsi="Times New Roman" w:cs="Times New Roman"/>
          <w:color w:val="000000"/>
          <w:sz w:val="24"/>
          <w:szCs w:val="24"/>
          <w:lang w:eastAsia="ru-RU"/>
        </w:rPr>
        <w:t>Ё</w:t>
      </w:r>
      <w:r w:rsidRPr="00997593">
        <w:rPr>
          <w:rFonts w:ascii="Times New Roman" w:eastAsia="Times New Roman" w:hAnsi="Times New Roman" w:cs="Times New Roman"/>
          <w:color w:val="000000"/>
          <w:sz w:val="24"/>
          <w:szCs w:val="24"/>
          <w:lang w:eastAsia="ru-RU"/>
        </w:rPr>
        <w:t xml:space="preserve">М И РАССМОТРЕНИЕ АПЕЛЛЯЦИЙ ПО РЕЗУЛЬТАТАМ </w:t>
      </w:r>
    </w:p>
    <w:p w:rsidR="008B0334" w:rsidRPr="00997593" w:rsidRDefault="00335323" w:rsidP="00FD60D3">
      <w:pPr>
        <w:spacing w:after="0"/>
        <w:jc w:val="center"/>
        <w:rPr>
          <w:rFonts w:ascii="Times New Roman" w:eastAsia="Times New Roman" w:hAnsi="Times New Roman" w:cs="Times New Roman"/>
          <w:color w:val="000000"/>
          <w:sz w:val="24"/>
          <w:szCs w:val="24"/>
          <w:lang w:eastAsia="ru-RU"/>
        </w:rPr>
      </w:pPr>
      <w:r w:rsidRPr="00997593">
        <w:rPr>
          <w:rFonts w:ascii="Times New Roman" w:eastAsia="Times New Roman" w:hAnsi="Times New Roman" w:cs="Times New Roman"/>
          <w:color w:val="000000"/>
          <w:sz w:val="24"/>
          <w:szCs w:val="24"/>
          <w:lang w:eastAsia="ru-RU"/>
        </w:rPr>
        <w:t>ЗАЧИСЛЕНИЯ АБИТУРИЕНТОВ</w:t>
      </w:r>
    </w:p>
    <w:p w:rsidR="007754F3" w:rsidRPr="00997593" w:rsidRDefault="006F17C4" w:rsidP="00C87A46">
      <w:pPr>
        <w:spacing w:after="0"/>
        <w:contextualSpacing/>
        <w:jc w:val="both"/>
        <w:rPr>
          <w:rFonts w:ascii="Times New Roman" w:eastAsia="Times New Roman" w:hAnsi="Times New Roman" w:cs="Times New Roman"/>
          <w:color w:val="000000"/>
          <w:sz w:val="28"/>
          <w:szCs w:val="28"/>
          <w:lang w:eastAsia="ru-RU"/>
        </w:rPr>
      </w:pPr>
      <w:r w:rsidRPr="00997593">
        <w:rPr>
          <w:rFonts w:ascii="Times New Roman" w:eastAsia="Times New Roman" w:hAnsi="Times New Roman" w:cs="Times New Roman"/>
          <w:color w:val="000000"/>
          <w:sz w:val="24"/>
          <w:szCs w:val="24"/>
          <w:lang w:eastAsia="ru-RU"/>
        </w:rPr>
        <w:t xml:space="preserve">   </w:t>
      </w:r>
      <w:r w:rsidR="007754F3" w:rsidRPr="00997593">
        <w:rPr>
          <w:rFonts w:ascii="Times New Roman" w:eastAsia="Times New Roman" w:hAnsi="Times New Roman" w:cs="Times New Roman"/>
          <w:color w:val="000000"/>
          <w:sz w:val="24"/>
          <w:szCs w:val="24"/>
          <w:lang w:eastAsia="ru-RU"/>
        </w:rPr>
        <w:t xml:space="preserve"> </w:t>
      </w:r>
      <w:r w:rsidR="007754F3" w:rsidRPr="00997593">
        <w:rPr>
          <w:rFonts w:ascii="Times New Roman" w:eastAsia="Times New Roman" w:hAnsi="Times New Roman" w:cs="Times New Roman"/>
          <w:color w:val="000000"/>
          <w:sz w:val="28"/>
          <w:szCs w:val="28"/>
          <w:lang w:eastAsia="ru-RU"/>
        </w:rPr>
        <w:t>2</w:t>
      </w:r>
      <w:r w:rsidR="00857EE2" w:rsidRPr="00997593">
        <w:rPr>
          <w:rFonts w:ascii="Times New Roman" w:eastAsia="Times New Roman" w:hAnsi="Times New Roman" w:cs="Times New Roman"/>
          <w:color w:val="000000"/>
          <w:sz w:val="28"/>
          <w:szCs w:val="28"/>
          <w:lang w:eastAsia="ru-RU"/>
        </w:rPr>
        <w:t>3</w:t>
      </w:r>
      <w:r w:rsidR="007754F3" w:rsidRPr="00997593">
        <w:rPr>
          <w:rFonts w:ascii="Times New Roman" w:eastAsia="Times New Roman" w:hAnsi="Times New Roman" w:cs="Times New Roman"/>
          <w:color w:val="000000"/>
          <w:sz w:val="28"/>
          <w:szCs w:val="28"/>
          <w:lang w:eastAsia="ru-RU"/>
        </w:rPr>
        <w:t>.</w:t>
      </w:r>
      <w:r w:rsidR="00197467" w:rsidRPr="00997593">
        <w:rPr>
          <w:rFonts w:ascii="Times New Roman" w:eastAsia="Times New Roman" w:hAnsi="Times New Roman" w:cs="Times New Roman"/>
          <w:color w:val="000000"/>
          <w:sz w:val="28"/>
          <w:szCs w:val="28"/>
          <w:lang w:eastAsia="ru-RU"/>
        </w:rPr>
        <w:t xml:space="preserve"> </w:t>
      </w:r>
      <w:r w:rsidR="007754F3" w:rsidRPr="00997593">
        <w:rPr>
          <w:rFonts w:ascii="Times New Roman" w:eastAsia="Times New Roman" w:hAnsi="Times New Roman" w:cs="Times New Roman"/>
          <w:color w:val="000000"/>
          <w:sz w:val="28"/>
          <w:szCs w:val="28"/>
          <w:lang w:eastAsia="ru-RU"/>
        </w:rPr>
        <w:t xml:space="preserve">Для рассмотрения </w:t>
      </w:r>
      <w:r w:rsidR="00335323" w:rsidRPr="00997593">
        <w:rPr>
          <w:rFonts w:ascii="Times New Roman" w:eastAsia="Times New Roman" w:hAnsi="Times New Roman" w:cs="Times New Roman"/>
          <w:color w:val="000000"/>
          <w:sz w:val="28"/>
          <w:szCs w:val="28"/>
          <w:lang w:eastAsia="ru-RU"/>
        </w:rPr>
        <w:t>апелляции на период работы Приёмной комиссии П</w:t>
      </w:r>
      <w:r w:rsidR="007754F3" w:rsidRPr="00997593">
        <w:rPr>
          <w:rFonts w:ascii="Times New Roman" w:eastAsia="Times New Roman" w:hAnsi="Times New Roman" w:cs="Times New Roman"/>
          <w:color w:val="000000"/>
          <w:sz w:val="28"/>
          <w:szCs w:val="28"/>
          <w:lang w:eastAsia="ru-RU"/>
        </w:rPr>
        <w:t xml:space="preserve">риказом </w:t>
      </w:r>
      <w:r w:rsidR="00335323" w:rsidRPr="00997593">
        <w:rPr>
          <w:rFonts w:ascii="Times New Roman" w:eastAsia="Times New Roman" w:hAnsi="Times New Roman" w:cs="Times New Roman"/>
          <w:color w:val="000000"/>
          <w:sz w:val="28"/>
          <w:szCs w:val="28"/>
          <w:lang w:eastAsia="ru-RU"/>
        </w:rPr>
        <w:t>руководителя организации образования создаётся А</w:t>
      </w:r>
      <w:r w:rsidR="007754F3" w:rsidRPr="00997593">
        <w:rPr>
          <w:rFonts w:ascii="Times New Roman" w:eastAsia="Times New Roman" w:hAnsi="Times New Roman" w:cs="Times New Roman"/>
          <w:color w:val="000000"/>
          <w:sz w:val="28"/>
          <w:szCs w:val="28"/>
          <w:lang w:eastAsia="ru-RU"/>
        </w:rPr>
        <w:t>пелл</w:t>
      </w:r>
      <w:r w:rsidR="006F6E38" w:rsidRPr="00997593">
        <w:rPr>
          <w:rFonts w:ascii="Times New Roman" w:eastAsia="Times New Roman" w:hAnsi="Times New Roman" w:cs="Times New Roman"/>
          <w:color w:val="000000"/>
          <w:sz w:val="28"/>
          <w:szCs w:val="28"/>
          <w:lang w:eastAsia="ru-RU"/>
        </w:rPr>
        <w:t>яционная комиссия.</w:t>
      </w:r>
    </w:p>
    <w:p w:rsidR="00132802" w:rsidRPr="00997593" w:rsidRDefault="006F17C4" w:rsidP="006F17C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 xml:space="preserve">   </w:t>
      </w:r>
      <w:r w:rsidR="00132802" w:rsidRPr="00997593">
        <w:rPr>
          <w:rFonts w:ascii="Times New Roman" w:eastAsia="Times New Roman" w:hAnsi="Times New Roman" w:cs="Times New Roman"/>
          <w:sz w:val="28"/>
          <w:szCs w:val="28"/>
          <w:lang w:eastAsia="ru-RU"/>
        </w:rPr>
        <w:t>2</w:t>
      </w:r>
      <w:r w:rsidR="00857EE2" w:rsidRPr="00997593">
        <w:rPr>
          <w:rFonts w:ascii="Times New Roman" w:eastAsia="Times New Roman" w:hAnsi="Times New Roman" w:cs="Times New Roman"/>
          <w:sz w:val="28"/>
          <w:szCs w:val="28"/>
          <w:lang w:eastAsia="ru-RU"/>
        </w:rPr>
        <w:t>4</w:t>
      </w:r>
      <w:r w:rsidR="00132802" w:rsidRPr="00997593">
        <w:rPr>
          <w:rFonts w:ascii="Times New Roman" w:eastAsia="Times New Roman" w:hAnsi="Times New Roman" w:cs="Times New Roman"/>
          <w:sz w:val="28"/>
          <w:szCs w:val="28"/>
          <w:lang w:eastAsia="ru-RU"/>
        </w:rPr>
        <w:t>. Абитуриент имеет право подать в организацию профессионального образования письменное апелляционное заявление о:</w:t>
      </w:r>
    </w:p>
    <w:p w:rsidR="00132802" w:rsidRPr="00997593" w:rsidRDefault="006F17C4" w:rsidP="006F17C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lastRenderedPageBreak/>
        <w:t xml:space="preserve">  </w:t>
      </w:r>
      <w:r w:rsidR="00132802" w:rsidRPr="00997593">
        <w:rPr>
          <w:rFonts w:ascii="Times New Roman" w:eastAsia="Times New Roman" w:hAnsi="Times New Roman" w:cs="Times New Roman"/>
          <w:sz w:val="28"/>
          <w:szCs w:val="28"/>
          <w:lang w:eastAsia="ru-RU"/>
        </w:rPr>
        <w:t xml:space="preserve">1) </w:t>
      </w:r>
      <w:proofErr w:type="gramStart"/>
      <w:r w:rsidR="00132802" w:rsidRPr="00997593">
        <w:rPr>
          <w:rFonts w:ascii="Times New Roman" w:eastAsia="Times New Roman" w:hAnsi="Times New Roman" w:cs="Times New Roman"/>
          <w:sz w:val="28"/>
          <w:szCs w:val="28"/>
          <w:lang w:eastAsia="ru-RU"/>
        </w:rPr>
        <w:t>оспаривании</w:t>
      </w:r>
      <w:proofErr w:type="gramEnd"/>
      <w:r w:rsidR="00132802" w:rsidRPr="00997593">
        <w:rPr>
          <w:rFonts w:ascii="Times New Roman" w:eastAsia="Times New Roman" w:hAnsi="Times New Roman" w:cs="Times New Roman"/>
          <w:sz w:val="28"/>
          <w:szCs w:val="28"/>
          <w:lang w:eastAsia="ru-RU"/>
        </w:rPr>
        <w:t xml:space="preserve"> результатов конкурсного отбора документов об освоении образовательных программ основного общего и среднего (полного) общего образования;</w:t>
      </w:r>
    </w:p>
    <w:p w:rsidR="00132802" w:rsidRPr="00997593" w:rsidRDefault="006F17C4" w:rsidP="006F17C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 xml:space="preserve">  </w:t>
      </w:r>
      <w:r w:rsidR="00132802" w:rsidRPr="00997593">
        <w:rPr>
          <w:rFonts w:ascii="Times New Roman" w:eastAsia="Times New Roman" w:hAnsi="Times New Roman" w:cs="Times New Roman"/>
          <w:sz w:val="28"/>
          <w:szCs w:val="28"/>
          <w:lang w:eastAsia="ru-RU"/>
        </w:rPr>
        <w:t>2) несоблюдения порядка проведения дополнительного вступительного испытания творческой направленности;</w:t>
      </w:r>
    </w:p>
    <w:p w:rsidR="00132802" w:rsidRPr="00997593" w:rsidRDefault="006F17C4" w:rsidP="006F17C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 xml:space="preserve">  </w:t>
      </w:r>
      <w:r w:rsidR="00132802" w:rsidRPr="00997593">
        <w:rPr>
          <w:rFonts w:ascii="Times New Roman" w:eastAsia="Times New Roman" w:hAnsi="Times New Roman" w:cs="Times New Roman"/>
          <w:sz w:val="28"/>
          <w:szCs w:val="28"/>
          <w:lang w:eastAsia="ru-RU"/>
        </w:rPr>
        <w:t xml:space="preserve">3) </w:t>
      </w:r>
      <w:proofErr w:type="gramStart"/>
      <w:r w:rsidR="00132802" w:rsidRPr="00997593">
        <w:rPr>
          <w:rFonts w:ascii="Times New Roman" w:eastAsia="Times New Roman" w:hAnsi="Times New Roman" w:cs="Times New Roman"/>
          <w:sz w:val="28"/>
          <w:szCs w:val="28"/>
          <w:lang w:eastAsia="ru-RU"/>
        </w:rPr>
        <w:t>оспаривании</w:t>
      </w:r>
      <w:proofErr w:type="gramEnd"/>
      <w:r w:rsidR="00132802" w:rsidRPr="00997593">
        <w:rPr>
          <w:rFonts w:ascii="Times New Roman" w:eastAsia="Times New Roman" w:hAnsi="Times New Roman" w:cs="Times New Roman"/>
          <w:sz w:val="28"/>
          <w:szCs w:val="28"/>
          <w:lang w:eastAsia="ru-RU"/>
        </w:rPr>
        <w:t xml:space="preserve"> оценки, выставленной по дополнительному вступительному испытанию творческой направленности.</w:t>
      </w:r>
    </w:p>
    <w:p w:rsidR="00132802" w:rsidRPr="00997593" w:rsidRDefault="006F17C4" w:rsidP="006F17C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 xml:space="preserve">   </w:t>
      </w:r>
      <w:r w:rsidR="00132802" w:rsidRPr="00997593">
        <w:rPr>
          <w:rFonts w:ascii="Times New Roman" w:eastAsia="Times New Roman" w:hAnsi="Times New Roman" w:cs="Times New Roman"/>
          <w:sz w:val="28"/>
          <w:szCs w:val="28"/>
          <w:lang w:eastAsia="ru-RU"/>
        </w:rPr>
        <w:t>2</w:t>
      </w:r>
      <w:r w:rsidR="00857EE2" w:rsidRPr="00997593">
        <w:rPr>
          <w:rFonts w:ascii="Times New Roman" w:eastAsia="Times New Roman" w:hAnsi="Times New Roman" w:cs="Times New Roman"/>
          <w:sz w:val="28"/>
          <w:szCs w:val="28"/>
          <w:lang w:eastAsia="ru-RU"/>
        </w:rPr>
        <w:t>5</w:t>
      </w:r>
      <w:r w:rsidR="00132802" w:rsidRPr="00997593">
        <w:rPr>
          <w:rFonts w:ascii="Times New Roman" w:eastAsia="Times New Roman" w:hAnsi="Times New Roman" w:cs="Times New Roman"/>
          <w:sz w:val="28"/>
          <w:szCs w:val="28"/>
          <w:lang w:eastAsia="ru-RU"/>
        </w:rPr>
        <w:t>. Апелляция</w:t>
      </w:r>
      <w:r w:rsidR="00BC7659" w:rsidRPr="00997593">
        <w:rPr>
          <w:rFonts w:ascii="Times New Roman" w:eastAsia="Times New Roman" w:hAnsi="Times New Roman" w:cs="Times New Roman"/>
          <w:sz w:val="28"/>
          <w:szCs w:val="28"/>
          <w:lang w:eastAsia="ru-RU"/>
        </w:rPr>
        <w:t xml:space="preserve"> </w:t>
      </w:r>
      <w:r w:rsidR="00132802" w:rsidRPr="00997593">
        <w:rPr>
          <w:rFonts w:ascii="Times New Roman" w:eastAsia="Times New Roman" w:hAnsi="Times New Roman" w:cs="Times New Roman"/>
          <w:sz w:val="28"/>
          <w:szCs w:val="28"/>
          <w:lang w:eastAsia="ru-RU"/>
        </w:rPr>
        <w:t xml:space="preserve"> абитуриентов</w:t>
      </w:r>
      <w:r w:rsidR="00BC7659" w:rsidRPr="00997593">
        <w:rPr>
          <w:rFonts w:ascii="Times New Roman" w:eastAsia="Times New Roman" w:hAnsi="Times New Roman" w:cs="Times New Roman"/>
          <w:sz w:val="28"/>
          <w:szCs w:val="28"/>
          <w:lang w:eastAsia="ru-RU"/>
        </w:rPr>
        <w:t xml:space="preserve"> </w:t>
      </w:r>
      <w:r w:rsidR="00132802" w:rsidRPr="00997593">
        <w:rPr>
          <w:rFonts w:ascii="Times New Roman" w:eastAsia="Times New Roman" w:hAnsi="Times New Roman" w:cs="Times New Roman"/>
          <w:sz w:val="28"/>
          <w:szCs w:val="28"/>
          <w:lang w:eastAsia="ru-RU"/>
        </w:rPr>
        <w:t xml:space="preserve"> по поводу оценки</w:t>
      </w:r>
      <w:r w:rsidR="00BC7659" w:rsidRPr="00997593">
        <w:rPr>
          <w:rFonts w:ascii="Times New Roman" w:eastAsia="Times New Roman" w:hAnsi="Times New Roman" w:cs="Times New Roman"/>
          <w:sz w:val="28"/>
          <w:szCs w:val="28"/>
          <w:lang w:eastAsia="ru-RU"/>
        </w:rPr>
        <w:t xml:space="preserve"> </w:t>
      </w:r>
      <w:r w:rsidR="00132802" w:rsidRPr="00997593">
        <w:rPr>
          <w:rFonts w:ascii="Times New Roman" w:eastAsia="Times New Roman" w:hAnsi="Times New Roman" w:cs="Times New Roman"/>
          <w:sz w:val="28"/>
          <w:szCs w:val="28"/>
          <w:lang w:eastAsia="ru-RU"/>
        </w:rPr>
        <w:t xml:space="preserve"> подается в течение 3-х дней со дня объявления оценки.</w:t>
      </w:r>
    </w:p>
    <w:p w:rsidR="008B0334" w:rsidRPr="00997593" w:rsidRDefault="006F17C4" w:rsidP="006F17C4">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97593">
        <w:rPr>
          <w:rFonts w:ascii="Times New Roman" w:eastAsia="Times New Roman" w:hAnsi="Times New Roman" w:cs="Times New Roman"/>
          <w:sz w:val="28"/>
          <w:szCs w:val="28"/>
          <w:lang w:eastAsia="ru-RU"/>
        </w:rPr>
        <w:t xml:space="preserve">   </w:t>
      </w:r>
      <w:r w:rsidR="00132802" w:rsidRPr="00997593">
        <w:rPr>
          <w:rFonts w:ascii="Times New Roman" w:eastAsia="Times New Roman" w:hAnsi="Times New Roman" w:cs="Times New Roman"/>
          <w:sz w:val="28"/>
          <w:szCs w:val="28"/>
          <w:lang w:eastAsia="ru-RU"/>
        </w:rPr>
        <w:t>2</w:t>
      </w:r>
      <w:r w:rsidR="00857EE2" w:rsidRPr="00997593">
        <w:rPr>
          <w:rFonts w:ascii="Times New Roman" w:eastAsia="Times New Roman" w:hAnsi="Times New Roman" w:cs="Times New Roman"/>
          <w:sz w:val="28"/>
          <w:szCs w:val="28"/>
          <w:lang w:eastAsia="ru-RU"/>
        </w:rPr>
        <w:t>6</w:t>
      </w:r>
      <w:r w:rsidR="00132802" w:rsidRPr="00997593">
        <w:rPr>
          <w:rFonts w:ascii="Times New Roman" w:eastAsia="Times New Roman" w:hAnsi="Times New Roman" w:cs="Times New Roman"/>
          <w:sz w:val="28"/>
          <w:szCs w:val="28"/>
          <w:lang w:eastAsia="ru-RU"/>
        </w:rPr>
        <w:t>. Абитуриент имеет право присутствовать при рассмотрении апелляции. С несовершеннолетним абитуриентом имеет право присутствовать один из его родителей (законных представителей).</w:t>
      </w:r>
      <w:r w:rsidR="00BC7659" w:rsidRPr="00997593">
        <w:rPr>
          <w:rFonts w:ascii="Times New Roman" w:eastAsia="Times New Roman" w:hAnsi="Times New Roman" w:cs="Times New Roman"/>
          <w:sz w:val="28"/>
          <w:szCs w:val="28"/>
          <w:lang w:eastAsia="ru-RU"/>
        </w:rPr>
        <w:t xml:space="preserve"> Апелляция может проводиться дистанционно с использованием информационно-коммуникативных технологий.</w:t>
      </w:r>
    </w:p>
    <w:p w:rsidR="00FD60D3" w:rsidRPr="00997593" w:rsidRDefault="008B0334" w:rsidP="00D7407A">
      <w:pPr>
        <w:spacing w:after="0"/>
        <w:contextualSpacing/>
        <w:jc w:val="both"/>
        <w:rPr>
          <w:rFonts w:ascii="Times New Roman" w:eastAsia="Times New Roman" w:hAnsi="Times New Roman" w:cs="Times New Roman"/>
          <w:color w:val="FF0000"/>
          <w:sz w:val="28"/>
          <w:szCs w:val="28"/>
          <w:lang w:eastAsia="ru-RU"/>
        </w:rPr>
      </w:pPr>
      <w:r w:rsidRPr="00997593">
        <w:rPr>
          <w:rFonts w:ascii="Times New Roman" w:eastAsia="Times New Roman" w:hAnsi="Times New Roman" w:cs="Times New Roman"/>
          <w:color w:val="000000"/>
          <w:sz w:val="28"/>
          <w:szCs w:val="28"/>
          <w:lang w:eastAsia="ru-RU"/>
        </w:rPr>
        <w:t xml:space="preserve">   2</w:t>
      </w:r>
      <w:r w:rsidR="00857EE2" w:rsidRPr="00997593">
        <w:rPr>
          <w:rFonts w:ascii="Times New Roman" w:eastAsia="Times New Roman" w:hAnsi="Times New Roman" w:cs="Times New Roman"/>
          <w:color w:val="000000"/>
          <w:sz w:val="28"/>
          <w:szCs w:val="28"/>
          <w:lang w:eastAsia="ru-RU"/>
        </w:rPr>
        <w:t>7</w:t>
      </w:r>
      <w:r w:rsidRPr="00997593">
        <w:rPr>
          <w:rFonts w:ascii="Times New Roman" w:eastAsia="Times New Roman" w:hAnsi="Times New Roman" w:cs="Times New Roman"/>
          <w:color w:val="000000"/>
          <w:sz w:val="28"/>
          <w:szCs w:val="28"/>
          <w:lang w:eastAsia="ru-RU"/>
        </w:rPr>
        <w:t>. Оформленное Протоколом решение Апелляционной комиссии доводится до сведения абитуриента. Факт ознакомления с решением комиссии удостоверяется подписью абитуриента. Выписка из Протокола решения Апелляционной комиссии хранится в личном деле абитуриента.</w:t>
      </w:r>
    </w:p>
    <w:sectPr w:rsidR="00FD60D3" w:rsidRPr="00997593" w:rsidSect="0034578D">
      <w:headerReference w:type="default" r:id="rId9"/>
      <w:pgSz w:w="11906" w:h="16838"/>
      <w:pgMar w:top="567" w:right="51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C76" w:rsidRDefault="00C12C76">
      <w:pPr>
        <w:spacing w:after="0" w:line="240" w:lineRule="auto"/>
      </w:pPr>
      <w:r>
        <w:separator/>
      </w:r>
    </w:p>
  </w:endnote>
  <w:endnote w:type="continuationSeparator" w:id="0">
    <w:p w:rsidR="00C12C76" w:rsidRDefault="00C1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C76" w:rsidRDefault="00C12C76">
      <w:pPr>
        <w:spacing w:after="0" w:line="240" w:lineRule="auto"/>
      </w:pPr>
      <w:r>
        <w:separator/>
      </w:r>
    </w:p>
  </w:footnote>
  <w:footnote w:type="continuationSeparator" w:id="0">
    <w:p w:rsidR="00C12C76" w:rsidRDefault="00C12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669255"/>
      <w:docPartObj>
        <w:docPartGallery w:val="Page Numbers (Top of Page)"/>
        <w:docPartUnique/>
      </w:docPartObj>
    </w:sdtPr>
    <w:sdtEndPr/>
    <w:sdtContent>
      <w:p w:rsidR="00736729" w:rsidRDefault="009D4633">
        <w:pPr>
          <w:pStyle w:val="a3"/>
          <w:jc w:val="center"/>
        </w:pPr>
        <w:r>
          <w:fldChar w:fldCharType="begin"/>
        </w:r>
        <w:r>
          <w:instrText>PAGE   \* MERGEFORMAT</w:instrText>
        </w:r>
        <w:r>
          <w:fldChar w:fldCharType="separate"/>
        </w:r>
        <w:r w:rsidR="009370EA">
          <w:rPr>
            <w:noProof/>
          </w:rPr>
          <w:t>8</w:t>
        </w:r>
        <w:r>
          <w:rPr>
            <w:noProof/>
          </w:rPr>
          <w:fldChar w:fldCharType="end"/>
        </w:r>
      </w:p>
    </w:sdtContent>
  </w:sdt>
  <w:p w:rsidR="00736729" w:rsidRDefault="007367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455A"/>
    <w:multiLevelType w:val="hybridMultilevel"/>
    <w:tmpl w:val="B3FA2F18"/>
    <w:lvl w:ilvl="0" w:tplc="25883E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E26F9"/>
    <w:multiLevelType w:val="hybridMultilevel"/>
    <w:tmpl w:val="289090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080B2F"/>
    <w:multiLevelType w:val="hybridMultilevel"/>
    <w:tmpl w:val="F1BEC5A2"/>
    <w:lvl w:ilvl="0" w:tplc="6BA8994E">
      <w:start w:val="1"/>
      <w:numFmt w:val="decimal"/>
      <w:lvlText w:val="%1."/>
      <w:lvlJc w:val="left"/>
      <w:pPr>
        <w:ind w:left="1818" w:hanging="111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0334"/>
    <w:rsid w:val="00001026"/>
    <w:rsid w:val="00005BC3"/>
    <w:rsid w:val="00006383"/>
    <w:rsid w:val="00010768"/>
    <w:rsid w:val="00010816"/>
    <w:rsid w:val="00033DD3"/>
    <w:rsid w:val="00033F6A"/>
    <w:rsid w:val="0004132F"/>
    <w:rsid w:val="00052A11"/>
    <w:rsid w:val="00061CC3"/>
    <w:rsid w:val="00077ADE"/>
    <w:rsid w:val="00085533"/>
    <w:rsid w:val="00087985"/>
    <w:rsid w:val="000A3DB2"/>
    <w:rsid w:val="000E74AB"/>
    <w:rsid w:val="001142A2"/>
    <w:rsid w:val="00132802"/>
    <w:rsid w:val="00132A97"/>
    <w:rsid w:val="00142C1B"/>
    <w:rsid w:val="00153539"/>
    <w:rsid w:val="001636E7"/>
    <w:rsid w:val="00164100"/>
    <w:rsid w:val="00174173"/>
    <w:rsid w:val="001820D1"/>
    <w:rsid w:val="00197467"/>
    <w:rsid w:val="001E2CC3"/>
    <w:rsid w:val="002128E8"/>
    <w:rsid w:val="002179C5"/>
    <w:rsid w:val="002560DE"/>
    <w:rsid w:val="0026433E"/>
    <w:rsid w:val="00286693"/>
    <w:rsid w:val="0028763D"/>
    <w:rsid w:val="00287851"/>
    <w:rsid w:val="0029537E"/>
    <w:rsid w:val="002B2177"/>
    <w:rsid w:val="002B5B1A"/>
    <w:rsid w:val="002C35C9"/>
    <w:rsid w:val="002C3EE6"/>
    <w:rsid w:val="00302E63"/>
    <w:rsid w:val="0031147F"/>
    <w:rsid w:val="00334824"/>
    <w:rsid w:val="00335323"/>
    <w:rsid w:val="00340674"/>
    <w:rsid w:val="00344B0B"/>
    <w:rsid w:val="0034578D"/>
    <w:rsid w:val="00362171"/>
    <w:rsid w:val="00364C52"/>
    <w:rsid w:val="00371D6C"/>
    <w:rsid w:val="00392EC8"/>
    <w:rsid w:val="003B210C"/>
    <w:rsid w:val="003D1918"/>
    <w:rsid w:val="004039E8"/>
    <w:rsid w:val="004069D4"/>
    <w:rsid w:val="00423E2A"/>
    <w:rsid w:val="00425528"/>
    <w:rsid w:val="00436E78"/>
    <w:rsid w:val="00440A5C"/>
    <w:rsid w:val="00451AF6"/>
    <w:rsid w:val="00461000"/>
    <w:rsid w:val="00475F91"/>
    <w:rsid w:val="004863CA"/>
    <w:rsid w:val="00494AD6"/>
    <w:rsid w:val="004A7D67"/>
    <w:rsid w:val="004C28C4"/>
    <w:rsid w:val="004D1237"/>
    <w:rsid w:val="00533EAF"/>
    <w:rsid w:val="0055214D"/>
    <w:rsid w:val="00565ED3"/>
    <w:rsid w:val="005754CF"/>
    <w:rsid w:val="00582BBA"/>
    <w:rsid w:val="00583D8A"/>
    <w:rsid w:val="005949A1"/>
    <w:rsid w:val="005A202A"/>
    <w:rsid w:val="005C78E6"/>
    <w:rsid w:val="005E4A86"/>
    <w:rsid w:val="00603280"/>
    <w:rsid w:val="00622C9F"/>
    <w:rsid w:val="0063536E"/>
    <w:rsid w:val="0067162D"/>
    <w:rsid w:val="006742FC"/>
    <w:rsid w:val="00675502"/>
    <w:rsid w:val="00695AC3"/>
    <w:rsid w:val="006B2201"/>
    <w:rsid w:val="006C297E"/>
    <w:rsid w:val="006C4091"/>
    <w:rsid w:val="006C7094"/>
    <w:rsid w:val="006F17C4"/>
    <w:rsid w:val="006F1A08"/>
    <w:rsid w:val="006F6E38"/>
    <w:rsid w:val="007226B6"/>
    <w:rsid w:val="00736729"/>
    <w:rsid w:val="00737790"/>
    <w:rsid w:val="00743CD7"/>
    <w:rsid w:val="007526BC"/>
    <w:rsid w:val="007727A0"/>
    <w:rsid w:val="007754F3"/>
    <w:rsid w:val="007830D9"/>
    <w:rsid w:val="007901F0"/>
    <w:rsid w:val="00794C00"/>
    <w:rsid w:val="007A0E7C"/>
    <w:rsid w:val="007B7532"/>
    <w:rsid w:val="007C7ACE"/>
    <w:rsid w:val="007E2DA6"/>
    <w:rsid w:val="007F3660"/>
    <w:rsid w:val="007F40C4"/>
    <w:rsid w:val="008077A2"/>
    <w:rsid w:val="00815050"/>
    <w:rsid w:val="00815ADA"/>
    <w:rsid w:val="008310E7"/>
    <w:rsid w:val="008311DC"/>
    <w:rsid w:val="008445AB"/>
    <w:rsid w:val="00857EE2"/>
    <w:rsid w:val="008679F8"/>
    <w:rsid w:val="008708D0"/>
    <w:rsid w:val="00891103"/>
    <w:rsid w:val="008B0334"/>
    <w:rsid w:val="008B4387"/>
    <w:rsid w:val="00901A41"/>
    <w:rsid w:val="009038A7"/>
    <w:rsid w:val="009362A2"/>
    <w:rsid w:val="009370EA"/>
    <w:rsid w:val="00970619"/>
    <w:rsid w:val="00980337"/>
    <w:rsid w:val="00997593"/>
    <w:rsid w:val="009A5534"/>
    <w:rsid w:val="009D3619"/>
    <w:rsid w:val="009D4633"/>
    <w:rsid w:val="009E513E"/>
    <w:rsid w:val="00A023F0"/>
    <w:rsid w:val="00A44887"/>
    <w:rsid w:val="00A62D97"/>
    <w:rsid w:val="00A70586"/>
    <w:rsid w:val="00A74309"/>
    <w:rsid w:val="00AD1F43"/>
    <w:rsid w:val="00AE2265"/>
    <w:rsid w:val="00B0142D"/>
    <w:rsid w:val="00B131BD"/>
    <w:rsid w:val="00B20706"/>
    <w:rsid w:val="00B32547"/>
    <w:rsid w:val="00B50D5B"/>
    <w:rsid w:val="00B734C8"/>
    <w:rsid w:val="00B93179"/>
    <w:rsid w:val="00BB274E"/>
    <w:rsid w:val="00BB347E"/>
    <w:rsid w:val="00BB548C"/>
    <w:rsid w:val="00BC074F"/>
    <w:rsid w:val="00BC55DA"/>
    <w:rsid w:val="00BC7659"/>
    <w:rsid w:val="00BE0766"/>
    <w:rsid w:val="00BF1134"/>
    <w:rsid w:val="00C04019"/>
    <w:rsid w:val="00C12C76"/>
    <w:rsid w:val="00C3571A"/>
    <w:rsid w:val="00C456AD"/>
    <w:rsid w:val="00C82678"/>
    <w:rsid w:val="00C87A46"/>
    <w:rsid w:val="00C94E8E"/>
    <w:rsid w:val="00CA01F4"/>
    <w:rsid w:val="00CD7B4E"/>
    <w:rsid w:val="00CE0344"/>
    <w:rsid w:val="00CE72E9"/>
    <w:rsid w:val="00CF765E"/>
    <w:rsid w:val="00D21478"/>
    <w:rsid w:val="00D279CC"/>
    <w:rsid w:val="00D43A73"/>
    <w:rsid w:val="00D50987"/>
    <w:rsid w:val="00D52076"/>
    <w:rsid w:val="00D61666"/>
    <w:rsid w:val="00D7407A"/>
    <w:rsid w:val="00D75EAA"/>
    <w:rsid w:val="00D8107D"/>
    <w:rsid w:val="00D87443"/>
    <w:rsid w:val="00D955E3"/>
    <w:rsid w:val="00DA6071"/>
    <w:rsid w:val="00DC3CB6"/>
    <w:rsid w:val="00DE20EE"/>
    <w:rsid w:val="00DE321F"/>
    <w:rsid w:val="00DE5B68"/>
    <w:rsid w:val="00E048CF"/>
    <w:rsid w:val="00E1225E"/>
    <w:rsid w:val="00E13058"/>
    <w:rsid w:val="00E17891"/>
    <w:rsid w:val="00E27349"/>
    <w:rsid w:val="00E45C54"/>
    <w:rsid w:val="00E5298A"/>
    <w:rsid w:val="00E64ED8"/>
    <w:rsid w:val="00E6657C"/>
    <w:rsid w:val="00E74BDE"/>
    <w:rsid w:val="00EC6BE3"/>
    <w:rsid w:val="00ED0324"/>
    <w:rsid w:val="00EE42C7"/>
    <w:rsid w:val="00EE768E"/>
    <w:rsid w:val="00EF52DC"/>
    <w:rsid w:val="00F074DA"/>
    <w:rsid w:val="00F17381"/>
    <w:rsid w:val="00F25BAC"/>
    <w:rsid w:val="00F41B63"/>
    <w:rsid w:val="00F463E8"/>
    <w:rsid w:val="00F552E9"/>
    <w:rsid w:val="00F70CE4"/>
    <w:rsid w:val="00F857D9"/>
    <w:rsid w:val="00F923C4"/>
    <w:rsid w:val="00F94F70"/>
    <w:rsid w:val="00FD60D3"/>
    <w:rsid w:val="00FF2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C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B03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B0334"/>
    <w:rPr>
      <w:rFonts w:ascii="Times New Roman" w:eastAsia="Times New Roman" w:hAnsi="Times New Roman" w:cs="Times New Roman"/>
      <w:sz w:val="24"/>
      <w:szCs w:val="24"/>
      <w:lang w:eastAsia="ru-RU"/>
    </w:rPr>
  </w:style>
  <w:style w:type="character" w:customStyle="1" w:styleId="1">
    <w:name w:val="Заголовок №1_"/>
    <w:basedOn w:val="a0"/>
    <w:link w:val="10"/>
    <w:rsid w:val="00E1225E"/>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E1225E"/>
    <w:pPr>
      <w:shd w:val="clear" w:color="auto" w:fill="FFFFFF"/>
      <w:spacing w:after="180" w:line="0" w:lineRule="atLeast"/>
      <w:outlineLvl w:val="0"/>
    </w:pPr>
    <w:rPr>
      <w:rFonts w:ascii="Times New Roman" w:eastAsia="Times New Roman" w:hAnsi="Times New Roman" w:cs="Times New Roman"/>
      <w:sz w:val="27"/>
      <w:szCs w:val="27"/>
    </w:rPr>
  </w:style>
  <w:style w:type="table" w:styleId="a5">
    <w:name w:val="Table Grid"/>
    <w:basedOn w:val="a1"/>
    <w:uiPriority w:val="59"/>
    <w:rsid w:val="00BB5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A553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A5534"/>
    <w:rPr>
      <w:rFonts w:ascii="Segoe UI" w:hAnsi="Segoe UI" w:cs="Segoe UI"/>
      <w:sz w:val="18"/>
      <w:szCs w:val="18"/>
    </w:rPr>
  </w:style>
  <w:style w:type="paragraph" w:styleId="a8">
    <w:name w:val="List Paragraph"/>
    <w:basedOn w:val="a"/>
    <w:uiPriority w:val="34"/>
    <w:qFormat/>
    <w:rsid w:val="003B210C"/>
    <w:pPr>
      <w:ind w:left="720"/>
      <w:contextualSpacing/>
    </w:pPr>
  </w:style>
  <w:style w:type="paragraph" w:styleId="a9">
    <w:name w:val="No Spacing"/>
    <w:uiPriority w:val="1"/>
    <w:qFormat/>
    <w:rsid w:val="00174173"/>
    <w:pPr>
      <w:spacing w:after="0" w:line="240" w:lineRule="auto"/>
    </w:pPr>
  </w:style>
  <w:style w:type="paragraph" w:styleId="aa">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
    <w:basedOn w:val="a"/>
    <w:link w:val="11"/>
    <w:rsid w:val="006742F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uiPriority w:val="99"/>
    <w:semiHidden/>
    <w:rsid w:val="006742FC"/>
    <w:rPr>
      <w:rFonts w:ascii="Consolas" w:hAnsi="Consolas"/>
      <w:sz w:val="21"/>
      <w:szCs w:val="21"/>
    </w:rPr>
  </w:style>
  <w:style w:type="character" w:customStyle="1" w:styleId="11">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a"/>
    <w:rsid w:val="006742FC"/>
    <w:rPr>
      <w:rFonts w:ascii="Courier New" w:eastAsia="Times New Roman" w:hAnsi="Courier New" w:cs="Courier New"/>
      <w:sz w:val="20"/>
      <w:szCs w:val="20"/>
      <w:lang w:eastAsia="ru-RU"/>
    </w:rPr>
  </w:style>
  <w:style w:type="paragraph" w:styleId="ac">
    <w:name w:val="footer"/>
    <w:basedOn w:val="a"/>
    <w:link w:val="ad"/>
    <w:uiPriority w:val="99"/>
    <w:unhideWhenUsed/>
    <w:rsid w:val="00D616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1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ED55D-482C-4BA2-93CA-73ECFCDC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9</Pages>
  <Words>2311</Words>
  <Characters>13178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Admin</cp:lastModifiedBy>
  <cp:revision>99</cp:revision>
  <cp:lastPrinted>2023-05-30T11:02:00Z</cp:lastPrinted>
  <dcterms:created xsi:type="dcterms:W3CDTF">2016-12-11T09:28:00Z</dcterms:created>
  <dcterms:modified xsi:type="dcterms:W3CDTF">2023-06-08T08:19:00Z</dcterms:modified>
</cp:coreProperties>
</file>